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25BC" w:rsidRPr="0096024F" w:rsidRDefault="009725BC" w:rsidP="005E488D">
      <w:pPr>
        <w:shd w:val="clear" w:color="auto" w:fill="FFFFFF"/>
        <w:spacing w:after="0" w:line="480" w:lineRule="auto"/>
        <w:rPr>
          <w:rFonts w:ascii="Times New Roman" w:eastAsia="Times New Roman" w:hAnsi="Times New Roman" w:cs="Times New Roman"/>
          <w:color w:val="222222"/>
          <w:sz w:val="24"/>
          <w:szCs w:val="24"/>
        </w:rPr>
      </w:pPr>
    </w:p>
    <w:p w:rsidR="009725BC" w:rsidRPr="0096024F" w:rsidRDefault="009725BC" w:rsidP="005E488D">
      <w:pPr>
        <w:shd w:val="clear" w:color="auto" w:fill="FFFFFF"/>
        <w:spacing w:after="0" w:line="480" w:lineRule="auto"/>
        <w:rPr>
          <w:rFonts w:ascii="Times New Roman" w:eastAsia="Times New Roman" w:hAnsi="Times New Roman" w:cs="Times New Roman"/>
          <w:color w:val="222222"/>
          <w:sz w:val="24"/>
          <w:szCs w:val="24"/>
        </w:rPr>
      </w:pPr>
    </w:p>
    <w:p w:rsidR="009725BC" w:rsidRPr="0096024F" w:rsidRDefault="009725BC" w:rsidP="005E488D">
      <w:pPr>
        <w:shd w:val="clear" w:color="auto" w:fill="FFFFFF"/>
        <w:spacing w:after="0" w:line="480" w:lineRule="auto"/>
        <w:rPr>
          <w:rFonts w:ascii="Times New Roman" w:eastAsia="Times New Roman" w:hAnsi="Times New Roman" w:cs="Times New Roman"/>
          <w:color w:val="222222"/>
          <w:sz w:val="24"/>
          <w:szCs w:val="24"/>
        </w:rPr>
      </w:pPr>
    </w:p>
    <w:p w:rsidR="009725BC" w:rsidRPr="0096024F" w:rsidRDefault="009725BC" w:rsidP="005E488D">
      <w:pPr>
        <w:shd w:val="clear" w:color="auto" w:fill="FFFFFF"/>
        <w:spacing w:after="0" w:line="480" w:lineRule="auto"/>
        <w:rPr>
          <w:rFonts w:ascii="Times New Roman" w:eastAsia="Times New Roman" w:hAnsi="Times New Roman" w:cs="Times New Roman"/>
          <w:color w:val="222222"/>
          <w:sz w:val="24"/>
          <w:szCs w:val="24"/>
        </w:rPr>
      </w:pPr>
    </w:p>
    <w:p w:rsidR="0096024F" w:rsidRPr="0096024F" w:rsidRDefault="0096024F" w:rsidP="005E488D">
      <w:pPr>
        <w:shd w:val="clear" w:color="auto" w:fill="FFFFFF"/>
        <w:spacing w:after="0" w:line="480" w:lineRule="auto"/>
        <w:rPr>
          <w:rFonts w:ascii="Times New Roman" w:eastAsia="Times New Roman" w:hAnsi="Times New Roman" w:cs="Times New Roman"/>
          <w:color w:val="222222"/>
          <w:sz w:val="24"/>
          <w:szCs w:val="24"/>
        </w:rPr>
      </w:pPr>
    </w:p>
    <w:p w:rsidR="0096024F" w:rsidRPr="0096024F" w:rsidRDefault="0096024F" w:rsidP="005E488D">
      <w:pPr>
        <w:shd w:val="clear" w:color="auto" w:fill="FFFFFF"/>
        <w:spacing w:after="0" w:line="480" w:lineRule="auto"/>
        <w:rPr>
          <w:rFonts w:ascii="Times New Roman" w:eastAsia="Times New Roman" w:hAnsi="Times New Roman" w:cs="Times New Roman"/>
          <w:color w:val="222222"/>
          <w:sz w:val="24"/>
          <w:szCs w:val="24"/>
        </w:rPr>
      </w:pPr>
    </w:p>
    <w:p w:rsidR="0096024F" w:rsidRPr="0096024F" w:rsidRDefault="0096024F" w:rsidP="005E488D">
      <w:pPr>
        <w:shd w:val="clear" w:color="auto" w:fill="FFFFFF"/>
        <w:spacing w:after="0" w:line="480" w:lineRule="auto"/>
        <w:rPr>
          <w:rFonts w:ascii="Times New Roman" w:eastAsia="Times New Roman" w:hAnsi="Times New Roman" w:cs="Times New Roman"/>
          <w:color w:val="222222"/>
          <w:sz w:val="24"/>
          <w:szCs w:val="24"/>
        </w:rPr>
      </w:pPr>
    </w:p>
    <w:p w:rsidR="0096024F" w:rsidRPr="0096024F" w:rsidRDefault="0096024F" w:rsidP="005E488D">
      <w:pPr>
        <w:shd w:val="clear" w:color="auto" w:fill="FFFFFF"/>
        <w:spacing w:after="0" w:line="480" w:lineRule="auto"/>
        <w:rPr>
          <w:rFonts w:ascii="Times New Roman" w:eastAsia="Times New Roman" w:hAnsi="Times New Roman" w:cs="Times New Roman"/>
          <w:color w:val="222222"/>
          <w:sz w:val="24"/>
          <w:szCs w:val="24"/>
        </w:rPr>
      </w:pPr>
    </w:p>
    <w:p w:rsidR="0096024F" w:rsidRPr="0096024F" w:rsidRDefault="0096024F" w:rsidP="005E488D">
      <w:pPr>
        <w:shd w:val="clear" w:color="auto" w:fill="FFFFFF"/>
        <w:spacing w:after="0" w:line="480" w:lineRule="auto"/>
        <w:rPr>
          <w:rFonts w:ascii="Times New Roman" w:eastAsia="Times New Roman" w:hAnsi="Times New Roman" w:cs="Times New Roman"/>
          <w:color w:val="222222"/>
          <w:sz w:val="24"/>
          <w:szCs w:val="24"/>
        </w:rPr>
      </w:pPr>
    </w:p>
    <w:p w:rsidR="009725BC" w:rsidRPr="0096024F" w:rsidRDefault="009725BC" w:rsidP="009725BC">
      <w:pPr>
        <w:shd w:val="clear" w:color="auto" w:fill="FFFFFF"/>
        <w:spacing w:after="0" w:line="480" w:lineRule="auto"/>
        <w:jc w:val="center"/>
        <w:rPr>
          <w:rFonts w:ascii="Times New Roman" w:eastAsia="Times New Roman" w:hAnsi="Times New Roman" w:cs="Times New Roman"/>
          <w:b/>
          <w:color w:val="222222"/>
          <w:sz w:val="24"/>
          <w:szCs w:val="24"/>
        </w:rPr>
      </w:pPr>
      <w:r w:rsidRPr="0096024F">
        <w:rPr>
          <w:rFonts w:ascii="Times New Roman" w:eastAsia="Times New Roman" w:hAnsi="Times New Roman" w:cs="Times New Roman"/>
          <w:b/>
          <w:color w:val="222222"/>
          <w:sz w:val="24"/>
          <w:szCs w:val="24"/>
        </w:rPr>
        <w:t>Apple Inc. Financial Ratios Analysis</w:t>
      </w:r>
    </w:p>
    <w:p w:rsidR="009725BC" w:rsidRPr="0096024F" w:rsidRDefault="009725BC" w:rsidP="009725BC">
      <w:pPr>
        <w:shd w:val="clear" w:color="auto" w:fill="FFFFFF"/>
        <w:spacing w:after="0" w:line="480" w:lineRule="auto"/>
        <w:jc w:val="center"/>
        <w:rPr>
          <w:rFonts w:ascii="Times New Roman" w:eastAsia="Times New Roman" w:hAnsi="Times New Roman" w:cs="Times New Roman"/>
          <w:color w:val="222222"/>
          <w:sz w:val="24"/>
          <w:szCs w:val="24"/>
        </w:rPr>
      </w:pPr>
      <w:r w:rsidRPr="0096024F">
        <w:rPr>
          <w:rFonts w:ascii="Times New Roman" w:eastAsia="Times New Roman" w:hAnsi="Times New Roman" w:cs="Times New Roman"/>
          <w:color w:val="222222"/>
          <w:sz w:val="24"/>
          <w:szCs w:val="24"/>
        </w:rPr>
        <w:t>Name</w:t>
      </w:r>
    </w:p>
    <w:p w:rsidR="009725BC" w:rsidRPr="0096024F" w:rsidRDefault="009725BC" w:rsidP="009725BC">
      <w:pPr>
        <w:shd w:val="clear" w:color="auto" w:fill="FFFFFF"/>
        <w:spacing w:after="0" w:line="480" w:lineRule="auto"/>
        <w:jc w:val="center"/>
        <w:rPr>
          <w:rFonts w:ascii="Times New Roman" w:eastAsia="Times New Roman" w:hAnsi="Times New Roman" w:cs="Times New Roman"/>
          <w:color w:val="222222"/>
          <w:sz w:val="24"/>
          <w:szCs w:val="24"/>
        </w:rPr>
      </w:pPr>
      <w:r w:rsidRPr="0096024F">
        <w:rPr>
          <w:rFonts w:ascii="Times New Roman" w:eastAsia="Times New Roman" w:hAnsi="Times New Roman" w:cs="Times New Roman"/>
          <w:color w:val="222222"/>
          <w:sz w:val="24"/>
          <w:szCs w:val="24"/>
        </w:rPr>
        <w:t>Institution</w:t>
      </w:r>
    </w:p>
    <w:p w:rsidR="009725BC" w:rsidRPr="0096024F" w:rsidRDefault="009725BC" w:rsidP="009725BC">
      <w:pPr>
        <w:shd w:val="clear" w:color="auto" w:fill="FFFFFF"/>
        <w:spacing w:after="0" w:line="480" w:lineRule="auto"/>
        <w:jc w:val="center"/>
        <w:rPr>
          <w:rFonts w:ascii="Times New Roman" w:eastAsia="Times New Roman" w:hAnsi="Times New Roman" w:cs="Times New Roman"/>
          <w:color w:val="222222"/>
          <w:sz w:val="24"/>
          <w:szCs w:val="24"/>
        </w:rPr>
      </w:pPr>
      <w:r w:rsidRPr="0096024F">
        <w:rPr>
          <w:rFonts w:ascii="Times New Roman" w:eastAsia="Times New Roman" w:hAnsi="Times New Roman" w:cs="Times New Roman"/>
          <w:color w:val="222222"/>
          <w:sz w:val="24"/>
          <w:szCs w:val="24"/>
        </w:rPr>
        <w:t>Date</w:t>
      </w:r>
    </w:p>
    <w:p w:rsidR="009725BC" w:rsidRPr="0096024F" w:rsidRDefault="009725BC" w:rsidP="009725BC">
      <w:pPr>
        <w:shd w:val="clear" w:color="auto" w:fill="FFFFFF"/>
        <w:spacing w:after="0" w:line="480" w:lineRule="auto"/>
        <w:jc w:val="center"/>
        <w:rPr>
          <w:rFonts w:ascii="Times New Roman" w:eastAsia="Times New Roman" w:hAnsi="Times New Roman" w:cs="Times New Roman"/>
          <w:color w:val="222222"/>
          <w:sz w:val="24"/>
          <w:szCs w:val="24"/>
        </w:rPr>
      </w:pPr>
    </w:p>
    <w:p w:rsidR="009725BC" w:rsidRPr="0096024F" w:rsidRDefault="009725BC">
      <w:pPr>
        <w:rPr>
          <w:rFonts w:ascii="Times New Roman" w:eastAsia="Times New Roman" w:hAnsi="Times New Roman" w:cs="Times New Roman"/>
          <w:color w:val="222222"/>
          <w:sz w:val="24"/>
          <w:szCs w:val="24"/>
        </w:rPr>
      </w:pPr>
      <w:r w:rsidRPr="0096024F">
        <w:rPr>
          <w:rFonts w:ascii="Times New Roman" w:eastAsia="Times New Roman" w:hAnsi="Times New Roman" w:cs="Times New Roman"/>
          <w:color w:val="222222"/>
          <w:sz w:val="24"/>
          <w:szCs w:val="24"/>
        </w:rPr>
        <w:br w:type="page"/>
      </w:r>
    </w:p>
    <w:p w:rsidR="009725BC" w:rsidRPr="0096024F" w:rsidRDefault="009725BC" w:rsidP="009725BC">
      <w:pPr>
        <w:shd w:val="clear" w:color="auto" w:fill="FFFFFF"/>
        <w:spacing w:after="0" w:line="480" w:lineRule="auto"/>
        <w:jc w:val="center"/>
        <w:rPr>
          <w:rFonts w:ascii="Times New Roman" w:eastAsia="Times New Roman" w:hAnsi="Times New Roman" w:cs="Times New Roman"/>
          <w:b/>
          <w:color w:val="222222"/>
          <w:sz w:val="24"/>
          <w:szCs w:val="24"/>
        </w:rPr>
      </w:pPr>
      <w:r w:rsidRPr="0096024F">
        <w:rPr>
          <w:rFonts w:ascii="Times New Roman" w:eastAsia="Times New Roman" w:hAnsi="Times New Roman" w:cs="Times New Roman"/>
          <w:b/>
          <w:color w:val="222222"/>
          <w:sz w:val="24"/>
          <w:szCs w:val="24"/>
        </w:rPr>
        <w:lastRenderedPageBreak/>
        <w:t>Apple Inc. Financial Ratios Analysis</w:t>
      </w:r>
    </w:p>
    <w:p w:rsidR="009725BC" w:rsidRPr="0096024F" w:rsidRDefault="009725BC" w:rsidP="009725BC">
      <w:pPr>
        <w:shd w:val="clear" w:color="auto" w:fill="FFFFFF"/>
        <w:spacing w:after="0" w:line="480" w:lineRule="auto"/>
        <w:jc w:val="center"/>
        <w:rPr>
          <w:rFonts w:ascii="Times New Roman" w:eastAsia="Times New Roman" w:hAnsi="Times New Roman" w:cs="Times New Roman"/>
          <w:b/>
          <w:color w:val="222222"/>
          <w:sz w:val="24"/>
          <w:szCs w:val="24"/>
        </w:rPr>
      </w:pPr>
      <w:r w:rsidRPr="0096024F">
        <w:rPr>
          <w:rFonts w:ascii="Times New Roman" w:eastAsia="Times New Roman" w:hAnsi="Times New Roman" w:cs="Times New Roman"/>
          <w:b/>
          <w:color w:val="222222"/>
          <w:sz w:val="24"/>
          <w:szCs w:val="24"/>
        </w:rPr>
        <w:t>Background</w:t>
      </w:r>
    </w:p>
    <w:p w:rsidR="00AF65C8" w:rsidRPr="0096024F" w:rsidRDefault="00AF65C8" w:rsidP="009725BC">
      <w:pPr>
        <w:shd w:val="clear" w:color="auto" w:fill="FFFFFF"/>
        <w:spacing w:after="0" w:line="480" w:lineRule="auto"/>
        <w:ind w:firstLine="720"/>
        <w:rPr>
          <w:rFonts w:ascii="Times New Roman" w:eastAsia="Times New Roman" w:hAnsi="Times New Roman" w:cs="Times New Roman"/>
          <w:color w:val="222222"/>
          <w:sz w:val="24"/>
          <w:szCs w:val="24"/>
        </w:rPr>
      </w:pPr>
      <w:r w:rsidRPr="0096024F">
        <w:rPr>
          <w:rFonts w:ascii="Times New Roman" w:eastAsia="Times New Roman" w:hAnsi="Times New Roman" w:cs="Times New Roman"/>
          <w:color w:val="222222"/>
          <w:sz w:val="24"/>
          <w:szCs w:val="24"/>
        </w:rPr>
        <w:t>Apple Inc. is a public company that design</w:t>
      </w:r>
      <w:r w:rsidR="004C5355" w:rsidRPr="0096024F">
        <w:rPr>
          <w:rFonts w:ascii="Times New Roman" w:eastAsia="Times New Roman" w:hAnsi="Times New Roman" w:cs="Times New Roman"/>
          <w:color w:val="222222"/>
          <w:sz w:val="24"/>
          <w:szCs w:val="24"/>
        </w:rPr>
        <w:t>s</w:t>
      </w:r>
      <w:r w:rsidRPr="0096024F">
        <w:rPr>
          <w:rFonts w:ascii="Times New Roman" w:eastAsia="Times New Roman" w:hAnsi="Times New Roman" w:cs="Times New Roman"/>
          <w:color w:val="222222"/>
          <w:sz w:val="24"/>
          <w:szCs w:val="24"/>
        </w:rPr>
        <w:t>, manufacture</w:t>
      </w:r>
      <w:r w:rsidR="004C5355" w:rsidRPr="0096024F">
        <w:rPr>
          <w:rFonts w:ascii="Times New Roman" w:eastAsia="Times New Roman" w:hAnsi="Times New Roman" w:cs="Times New Roman"/>
          <w:color w:val="222222"/>
          <w:sz w:val="24"/>
          <w:szCs w:val="24"/>
        </w:rPr>
        <w:t>s</w:t>
      </w:r>
      <w:r w:rsidRPr="0096024F">
        <w:rPr>
          <w:rFonts w:ascii="Times New Roman" w:eastAsia="Times New Roman" w:hAnsi="Times New Roman" w:cs="Times New Roman"/>
          <w:color w:val="222222"/>
          <w:sz w:val="24"/>
          <w:szCs w:val="24"/>
        </w:rPr>
        <w:t xml:space="preserve"> and mar</w:t>
      </w:r>
      <w:r w:rsidR="004C5355" w:rsidRPr="0096024F">
        <w:rPr>
          <w:rFonts w:ascii="Times New Roman" w:eastAsia="Times New Roman" w:hAnsi="Times New Roman" w:cs="Times New Roman"/>
          <w:color w:val="222222"/>
          <w:sz w:val="24"/>
          <w:szCs w:val="24"/>
        </w:rPr>
        <w:t xml:space="preserve">kets personal computers, digital media and telecommunication devices. The major company products include iPad, apple TV, iPhone, iPod, Mac, operating systems such as iCloud and professional and consumer software applications such as Mac OS X, and iOS. Its products are sold worldwide through online stores, direct sales personnel, retail stores, third-party dealers and resellers. Given its international presence, an analysis of its financial health is important to assess and ensure the financial sustainability of the company. This discussion focuses on assessing the financial strength of Apple Inc. using </w:t>
      </w:r>
      <w:r w:rsidR="001015A7" w:rsidRPr="0096024F">
        <w:rPr>
          <w:rFonts w:ascii="Times New Roman" w:eastAsia="Times New Roman" w:hAnsi="Times New Roman" w:cs="Times New Roman"/>
          <w:color w:val="222222"/>
          <w:sz w:val="24"/>
          <w:szCs w:val="24"/>
        </w:rPr>
        <w:t>its liquidity, profitability, and solvency ratios for the company’s most recent financial results, 2018 to 2020.</w:t>
      </w:r>
    </w:p>
    <w:p w:rsidR="001015A7" w:rsidRPr="0096024F" w:rsidRDefault="001015A7" w:rsidP="009725BC">
      <w:pPr>
        <w:shd w:val="clear" w:color="auto" w:fill="FFFFFF"/>
        <w:spacing w:after="0" w:line="480" w:lineRule="auto"/>
        <w:jc w:val="center"/>
        <w:rPr>
          <w:rFonts w:ascii="Times New Roman" w:eastAsia="Times New Roman" w:hAnsi="Times New Roman" w:cs="Times New Roman"/>
          <w:b/>
          <w:color w:val="222222"/>
          <w:sz w:val="24"/>
          <w:szCs w:val="24"/>
        </w:rPr>
      </w:pPr>
      <w:r w:rsidRPr="0096024F">
        <w:rPr>
          <w:rFonts w:ascii="Times New Roman" w:eastAsia="Times New Roman" w:hAnsi="Times New Roman" w:cs="Times New Roman"/>
          <w:b/>
          <w:color w:val="222222"/>
          <w:sz w:val="24"/>
          <w:szCs w:val="24"/>
        </w:rPr>
        <w:t>Liquidity Ratios</w:t>
      </w:r>
    </w:p>
    <w:p w:rsidR="001015A7" w:rsidRPr="0096024F" w:rsidRDefault="001015A7" w:rsidP="009725BC">
      <w:pPr>
        <w:shd w:val="clear" w:color="auto" w:fill="FFFFFF"/>
        <w:spacing w:after="0" w:line="480" w:lineRule="auto"/>
        <w:ind w:firstLine="720"/>
        <w:rPr>
          <w:rFonts w:ascii="Times New Roman" w:eastAsia="Times New Roman" w:hAnsi="Times New Roman" w:cs="Times New Roman"/>
          <w:color w:val="222222"/>
          <w:sz w:val="24"/>
          <w:szCs w:val="24"/>
        </w:rPr>
      </w:pPr>
      <w:r w:rsidRPr="0096024F">
        <w:rPr>
          <w:rFonts w:ascii="Times New Roman" w:eastAsia="Times New Roman" w:hAnsi="Times New Roman" w:cs="Times New Roman"/>
          <w:color w:val="222222"/>
          <w:sz w:val="24"/>
          <w:szCs w:val="24"/>
        </w:rPr>
        <w:t>The liquidity ratios are used to assess the company’s ability to meet current (short-term) obligations. There are several liquidity ratios, but for this task the focus will be on current ratio and quick ratio</w:t>
      </w:r>
      <w:r w:rsidR="00956400" w:rsidRPr="0096024F">
        <w:rPr>
          <w:rFonts w:ascii="Times New Roman" w:eastAsia="Times New Roman" w:hAnsi="Times New Roman" w:cs="Times New Roman"/>
          <w:color w:val="222222"/>
          <w:sz w:val="24"/>
          <w:szCs w:val="24"/>
        </w:rPr>
        <w:t xml:space="preserve"> (</w:t>
      </w:r>
      <w:r w:rsidR="00956400" w:rsidRPr="0096024F">
        <w:rPr>
          <w:rFonts w:ascii="Times New Roman" w:hAnsi="Times New Roman" w:cs="Times New Roman"/>
          <w:color w:val="222222"/>
          <w:sz w:val="24"/>
          <w:szCs w:val="24"/>
          <w:shd w:val="clear" w:color="auto" w:fill="FFFFFF"/>
        </w:rPr>
        <w:t>Myšková</w:t>
      </w:r>
      <w:r w:rsidR="0096024F" w:rsidRPr="0096024F">
        <w:rPr>
          <w:rFonts w:ascii="Times New Roman" w:hAnsi="Times New Roman" w:cs="Times New Roman"/>
          <w:color w:val="222222"/>
          <w:sz w:val="24"/>
          <w:szCs w:val="24"/>
          <w:shd w:val="clear" w:color="auto" w:fill="FFFFFF"/>
        </w:rPr>
        <w:t xml:space="preserve"> </w:t>
      </w:r>
      <w:r w:rsidR="00956400" w:rsidRPr="0096024F">
        <w:rPr>
          <w:rFonts w:ascii="Times New Roman" w:hAnsi="Times New Roman" w:cs="Times New Roman"/>
          <w:color w:val="222222"/>
          <w:sz w:val="24"/>
          <w:szCs w:val="24"/>
          <w:shd w:val="clear" w:color="auto" w:fill="FFFFFF"/>
        </w:rPr>
        <w:t>&amp;</w:t>
      </w:r>
      <w:r w:rsidR="0096024F" w:rsidRPr="0096024F">
        <w:rPr>
          <w:rFonts w:ascii="Times New Roman" w:hAnsi="Times New Roman" w:cs="Times New Roman"/>
          <w:color w:val="222222"/>
          <w:sz w:val="24"/>
          <w:szCs w:val="24"/>
          <w:shd w:val="clear" w:color="auto" w:fill="FFFFFF"/>
        </w:rPr>
        <w:t xml:space="preserve"> </w:t>
      </w:r>
      <w:r w:rsidR="00956400" w:rsidRPr="0096024F">
        <w:rPr>
          <w:rFonts w:ascii="Times New Roman" w:hAnsi="Times New Roman" w:cs="Times New Roman"/>
          <w:color w:val="222222"/>
          <w:sz w:val="24"/>
          <w:szCs w:val="24"/>
          <w:shd w:val="clear" w:color="auto" w:fill="FFFFFF"/>
        </w:rPr>
        <w:t>Hájek, 2017)</w:t>
      </w:r>
      <w:r w:rsidRPr="0096024F">
        <w:rPr>
          <w:rFonts w:ascii="Times New Roman" w:eastAsia="Times New Roman" w:hAnsi="Times New Roman" w:cs="Times New Roman"/>
          <w:color w:val="222222"/>
          <w:sz w:val="24"/>
          <w:szCs w:val="24"/>
        </w:rPr>
        <w:t>.</w:t>
      </w:r>
    </w:p>
    <w:p w:rsidR="001015A7" w:rsidRPr="0096024F" w:rsidRDefault="001015A7" w:rsidP="005E488D">
      <w:pPr>
        <w:shd w:val="clear" w:color="auto" w:fill="FFFFFF"/>
        <w:spacing w:after="0" w:line="480" w:lineRule="auto"/>
        <w:rPr>
          <w:rFonts w:ascii="Times New Roman" w:eastAsia="Times New Roman" w:hAnsi="Times New Roman" w:cs="Times New Roman"/>
          <w:b/>
          <w:color w:val="222222"/>
          <w:sz w:val="24"/>
          <w:szCs w:val="24"/>
        </w:rPr>
      </w:pPr>
      <w:r w:rsidRPr="0096024F">
        <w:rPr>
          <w:rFonts w:ascii="Times New Roman" w:eastAsia="Times New Roman" w:hAnsi="Times New Roman" w:cs="Times New Roman"/>
          <w:b/>
          <w:color w:val="222222"/>
          <w:sz w:val="24"/>
          <w:szCs w:val="24"/>
        </w:rPr>
        <w:t>Current ratio</w:t>
      </w:r>
    </w:p>
    <w:p w:rsidR="001015A7" w:rsidRPr="0096024F" w:rsidRDefault="001015A7" w:rsidP="009725BC">
      <w:pPr>
        <w:shd w:val="clear" w:color="auto" w:fill="FFFFFF"/>
        <w:spacing w:after="0" w:line="480" w:lineRule="auto"/>
        <w:ind w:firstLine="720"/>
        <w:rPr>
          <w:rFonts w:ascii="Times New Roman" w:eastAsia="Times New Roman" w:hAnsi="Times New Roman" w:cs="Times New Roman"/>
          <w:color w:val="222222"/>
          <w:sz w:val="24"/>
          <w:szCs w:val="24"/>
        </w:rPr>
      </w:pPr>
      <w:r w:rsidRPr="0096024F">
        <w:rPr>
          <w:rFonts w:ascii="Times New Roman" w:eastAsia="Times New Roman" w:hAnsi="Times New Roman" w:cs="Times New Roman"/>
          <w:color w:val="222222"/>
          <w:sz w:val="24"/>
          <w:szCs w:val="24"/>
        </w:rPr>
        <w:t xml:space="preserve">Apple’s current ratio can be measured by dividing the total current assets with the total current liabilities. </w:t>
      </w:r>
    </w:p>
    <w:tbl>
      <w:tblPr>
        <w:tblStyle w:val="TableGrid"/>
        <w:tblW w:w="0" w:type="auto"/>
        <w:tblLook w:val="04A0"/>
      </w:tblPr>
      <w:tblGrid>
        <w:gridCol w:w="2337"/>
        <w:gridCol w:w="2337"/>
        <w:gridCol w:w="2338"/>
        <w:gridCol w:w="2338"/>
      </w:tblGrid>
      <w:tr w:rsidR="003907C4" w:rsidRPr="0096024F" w:rsidTr="003907C4">
        <w:tc>
          <w:tcPr>
            <w:tcW w:w="2337" w:type="dxa"/>
          </w:tcPr>
          <w:p w:rsidR="003907C4" w:rsidRPr="0096024F" w:rsidRDefault="003907C4" w:rsidP="009725BC">
            <w:pPr>
              <w:rPr>
                <w:rFonts w:ascii="Times New Roman" w:eastAsia="Times New Roman" w:hAnsi="Times New Roman" w:cs="Times New Roman"/>
                <w:b/>
                <w:color w:val="222222"/>
                <w:sz w:val="24"/>
                <w:szCs w:val="24"/>
              </w:rPr>
            </w:pPr>
          </w:p>
        </w:tc>
        <w:tc>
          <w:tcPr>
            <w:tcW w:w="2337" w:type="dxa"/>
          </w:tcPr>
          <w:p w:rsidR="003907C4" w:rsidRPr="0096024F" w:rsidRDefault="003907C4" w:rsidP="009725BC">
            <w:pPr>
              <w:rPr>
                <w:rFonts w:ascii="Times New Roman" w:eastAsia="Times New Roman" w:hAnsi="Times New Roman" w:cs="Times New Roman"/>
                <w:b/>
                <w:color w:val="222222"/>
                <w:sz w:val="24"/>
                <w:szCs w:val="24"/>
              </w:rPr>
            </w:pPr>
            <w:r w:rsidRPr="0096024F">
              <w:rPr>
                <w:rFonts w:ascii="Times New Roman" w:eastAsia="Times New Roman" w:hAnsi="Times New Roman" w:cs="Times New Roman"/>
                <w:b/>
                <w:color w:val="222222"/>
                <w:sz w:val="24"/>
                <w:szCs w:val="24"/>
              </w:rPr>
              <w:t>2018</w:t>
            </w:r>
          </w:p>
        </w:tc>
        <w:tc>
          <w:tcPr>
            <w:tcW w:w="2338" w:type="dxa"/>
          </w:tcPr>
          <w:p w:rsidR="003907C4" w:rsidRPr="0096024F" w:rsidRDefault="003907C4" w:rsidP="009725BC">
            <w:pPr>
              <w:rPr>
                <w:rFonts w:ascii="Times New Roman" w:eastAsia="Times New Roman" w:hAnsi="Times New Roman" w:cs="Times New Roman"/>
                <w:b/>
                <w:color w:val="222222"/>
                <w:sz w:val="24"/>
                <w:szCs w:val="24"/>
              </w:rPr>
            </w:pPr>
            <w:r w:rsidRPr="0096024F">
              <w:rPr>
                <w:rFonts w:ascii="Times New Roman" w:eastAsia="Times New Roman" w:hAnsi="Times New Roman" w:cs="Times New Roman"/>
                <w:b/>
                <w:color w:val="222222"/>
                <w:sz w:val="24"/>
                <w:szCs w:val="24"/>
              </w:rPr>
              <w:t>2019</w:t>
            </w:r>
          </w:p>
        </w:tc>
        <w:tc>
          <w:tcPr>
            <w:tcW w:w="2338" w:type="dxa"/>
          </w:tcPr>
          <w:p w:rsidR="003907C4" w:rsidRPr="0096024F" w:rsidRDefault="003907C4" w:rsidP="009725BC">
            <w:pPr>
              <w:rPr>
                <w:rFonts w:ascii="Times New Roman" w:eastAsia="Times New Roman" w:hAnsi="Times New Roman" w:cs="Times New Roman"/>
                <w:b/>
                <w:color w:val="222222"/>
                <w:sz w:val="24"/>
                <w:szCs w:val="24"/>
              </w:rPr>
            </w:pPr>
            <w:r w:rsidRPr="0096024F">
              <w:rPr>
                <w:rFonts w:ascii="Times New Roman" w:eastAsia="Times New Roman" w:hAnsi="Times New Roman" w:cs="Times New Roman"/>
                <w:b/>
                <w:color w:val="222222"/>
                <w:sz w:val="24"/>
                <w:szCs w:val="24"/>
              </w:rPr>
              <w:t>2020</w:t>
            </w:r>
          </w:p>
        </w:tc>
      </w:tr>
      <w:tr w:rsidR="003907C4" w:rsidRPr="0096024F" w:rsidTr="003907C4">
        <w:tc>
          <w:tcPr>
            <w:tcW w:w="2337" w:type="dxa"/>
          </w:tcPr>
          <w:p w:rsidR="003907C4" w:rsidRPr="0096024F" w:rsidRDefault="003907C4" w:rsidP="009725BC">
            <w:pPr>
              <w:rPr>
                <w:rFonts w:ascii="Times New Roman" w:eastAsia="Times New Roman" w:hAnsi="Times New Roman" w:cs="Times New Roman"/>
                <w:b/>
                <w:color w:val="222222"/>
                <w:sz w:val="24"/>
                <w:szCs w:val="24"/>
              </w:rPr>
            </w:pPr>
            <w:r w:rsidRPr="0096024F">
              <w:rPr>
                <w:rFonts w:ascii="Times New Roman" w:eastAsia="Times New Roman" w:hAnsi="Times New Roman" w:cs="Times New Roman"/>
                <w:b/>
                <w:color w:val="222222"/>
                <w:sz w:val="24"/>
                <w:szCs w:val="24"/>
              </w:rPr>
              <w:t>Current Assets</w:t>
            </w:r>
          </w:p>
        </w:tc>
        <w:tc>
          <w:tcPr>
            <w:tcW w:w="2337" w:type="dxa"/>
          </w:tcPr>
          <w:p w:rsidR="003907C4" w:rsidRPr="0096024F" w:rsidRDefault="003A1C37" w:rsidP="009725BC">
            <w:pPr>
              <w:rPr>
                <w:rFonts w:ascii="Times New Roman" w:eastAsia="Times New Roman" w:hAnsi="Times New Roman" w:cs="Times New Roman"/>
                <w:color w:val="222222"/>
                <w:sz w:val="24"/>
                <w:szCs w:val="24"/>
              </w:rPr>
            </w:pPr>
            <w:r w:rsidRPr="0096024F">
              <w:rPr>
                <w:rFonts w:ascii="Times New Roman" w:eastAsia="Times New Roman" w:hAnsi="Times New Roman" w:cs="Times New Roman"/>
                <w:color w:val="222222"/>
                <w:sz w:val="24"/>
                <w:szCs w:val="24"/>
              </w:rPr>
              <w:t>131.34b</w:t>
            </w:r>
          </w:p>
        </w:tc>
        <w:tc>
          <w:tcPr>
            <w:tcW w:w="2338" w:type="dxa"/>
          </w:tcPr>
          <w:p w:rsidR="003907C4" w:rsidRPr="0096024F" w:rsidRDefault="003A1C37" w:rsidP="009725BC">
            <w:pPr>
              <w:rPr>
                <w:rFonts w:ascii="Times New Roman" w:eastAsia="Times New Roman" w:hAnsi="Times New Roman" w:cs="Times New Roman"/>
                <w:color w:val="222222"/>
                <w:sz w:val="24"/>
                <w:szCs w:val="24"/>
              </w:rPr>
            </w:pPr>
            <w:r w:rsidRPr="0096024F">
              <w:rPr>
                <w:rFonts w:ascii="Times New Roman" w:eastAsia="Times New Roman" w:hAnsi="Times New Roman" w:cs="Times New Roman"/>
                <w:color w:val="222222"/>
                <w:sz w:val="24"/>
                <w:szCs w:val="24"/>
              </w:rPr>
              <w:t>162.82b</w:t>
            </w:r>
          </w:p>
        </w:tc>
        <w:tc>
          <w:tcPr>
            <w:tcW w:w="2338" w:type="dxa"/>
          </w:tcPr>
          <w:p w:rsidR="003907C4" w:rsidRPr="0096024F" w:rsidRDefault="003A1C37" w:rsidP="009725BC">
            <w:pPr>
              <w:rPr>
                <w:rFonts w:ascii="Times New Roman" w:eastAsia="Times New Roman" w:hAnsi="Times New Roman" w:cs="Times New Roman"/>
                <w:color w:val="222222"/>
                <w:sz w:val="24"/>
                <w:szCs w:val="24"/>
              </w:rPr>
            </w:pPr>
            <w:r w:rsidRPr="0096024F">
              <w:rPr>
                <w:rFonts w:ascii="Times New Roman" w:eastAsia="Times New Roman" w:hAnsi="Times New Roman" w:cs="Times New Roman"/>
                <w:color w:val="222222"/>
                <w:sz w:val="24"/>
                <w:szCs w:val="24"/>
              </w:rPr>
              <w:t>143.71b</w:t>
            </w:r>
          </w:p>
        </w:tc>
      </w:tr>
      <w:tr w:rsidR="003907C4" w:rsidRPr="0096024F" w:rsidTr="003907C4">
        <w:tc>
          <w:tcPr>
            <w:tcW w:w="2337" w:type="dxa"/>
          </w:tcPr>
          <w:p w:rsidR="003907C4" w:rsidRPr="0096024F" w:rsidRDefault="003907C4" w:rsidP="009725BC">
            <w:pPr>
              <w:rPr>
                <w:rFonts w:ascii="Times New Roman" w:eastAsia="Times New Roman" w:hAnsi="Times New Roman" w:cs="Times New Roman"/>
                <w:b/>
                <w:color w:val="222222"/>
                <w:sz w:val="24"/>
                <w:szCs w:val="24"/>
              </w:rPr>
            </w:pPr>
            <w:r w:rsidRPr="0096024F">
              <w:rPr>
                <w:rFonts w:ascii="Times New Roman" w:eastAsia="Times New Roman" w:hAnsi="Times New Roman" w:cs="Times New Roman"/>
                <w:b/>
                <w:color w:val="222222"/>
                <w:sz w:val="24"/>
                <w:szCs w:val="24"/>
              </w:rPr>
              <w:t>Current Liabilities</w:t>
            </w:r>
          </w:p>
        </w:tc>
        <w:tc>
          <w:tcPr>
            <w:tcW w:w="2337" w:type="dxa"/>
          </w:tcPr>
          <w:p w:rsidR="003907C4" w:rsidRPr="0096024F" w:rsidRDefault="003A1C37" w:rsidP="009725BC">
            <w:pPr>
              <w:rPr>
                <w:rFonts w:ascii="Times New Roman" w:eastAsia="Times New Roman" w:hAnsi="Times New Roman" w:cs="Times New Roman"/>
                <w:color w:val="222222"/>
                <w:sz w:val="24"/>
                <w:szCs w:val="24"/>
              </w:rPr>
            </w:pPr>
            <w:r w:rsidRPr="0096024F">
              <w:rPr>
                <w:rFonts w:ascii="Times New Roman" w:eastAsia="Times New Roman" w:hAnsi="Times New Roman" w:cs="Times New Roman"/>
                <w:color w:val="222222"/>
                <w:sz w:val="24"/>
                <w:szCs w:val="24"/>
              </w:rPr>
              <w:t>115.93b</w:t>
            </w:r>
          </w:p>
        </w:tc>
        <w:tc>
          <w:tcPr>
            <w:tcW w:w="2338" w:type="dxa"/>
          </w:tcPr>
          <w:p w:rsidR="003907C4" w:rsidRPr="0096024F" w:rsidRDefault="003A1C37" w:rsidP="009725BC">
            <w:pPr>
              <w:rPr>
                <w:rFonts w:ascii="Times New Roman" w:eastAsia="Times New Roman" w:hAnsi="Times New Roman" w:cs="Times New Roman"/>
                <w:color w:val="222222"/>
                <w:sz w:val="24"/>
                <w:szCs w:val="24"/>
              </w:rPr>
            </w:pPr>
            <w:r w:rsidRPr="0096024F">
              <w:rPr>
                <w:rFonts w:ascii="Times New Roman" w:eastAsia="Times New Roman" w:hAnsi="Times New Roman" w:cs="Times New Roman"/>
                <w:color w:val="222222"/>
                <w:sz w:val="24"/>
                <w:szCs w:val="24"/>
              </w:rPr>
              <w:t>105.72b</w:t>
            </w:r>
          </w:p>
        </w:tc>
        <w:tc>
          <w:tcPr>
            <w:tcW w:w="2338" w:type="dxa"/>
          </w:tcPr>
          <w:p w:rsidR="003907C4" w:rsidRPr="0096024F" w:rsidRDefault="003A1C37" w:rsidP="009725BC">
            <w:pPr>
              <w:rPr>
                <w:rFonts w:ascii="Times New Roman" w:eastAsia="Times New Roman" w:hAnsi="Times New Roman" w:cs="Times New Roman"/>
                <w:color w:val="222222"/>
                <w:sz w:val="24"/>
                <w:szCs w:val="24"/>
              </w:rPr>
            </w:pPr>
            <w:r w:rsidRPr="0096024F">
              <w:rPr>
                <w:rFonts w:ascii="Times New Roman" w:eastAsia="Times New Roman" w:hAnsi="Times New Roman" w:cs="Times New Roman"/>
                <w:color w:val="222222"/>
                <w:sz w:val="24"/>
                <w:szCs w:val="24"/>
              </w:rPr>
              <w:t>105.39b</w:t>
            </w:r>
          </w:p>
        </w:tc>
      </w:tr>
      <w:tr w:rsidR="003907C4" w:rsidRPr="0096024F" w:rsidTr="003907C4">
        <w:tc>
          <w:tcPr>
            <w:tcW w:w="2337" w:type="dxa"/>
          </w:tcPr>
          <w:p w:rsidR="003907C4" w:rsidRPr="0096024F" w:rsidRDefault="003907C4" w:rsidP="009725BC">
            <w:pPr>
              <w:rPr>
                <w:rFonts w:ascii="Times New Roman" w:eastAsia="Times New Roman" w:hAnsi="Times New Roman" w:cs="Times New Roman"/>
                <w:b/>
                <w:color w:val="222222"/>
                <w:sz w:val="24"/>
                <w:szCs w:val="24"/>
              </w:rPr>
            </w:pPr>
            <w:r w:rsidRPr="0096024F">
              <w:rPr>
                <w:rFonts w:ascii="Times New Roman" w:eastAsia="Times New Roman" w:hAnsi="Times New Roman" w:cs="Times New Roman"/>
                <w:b/>
                <w:color w:val="222222"/>
                <w:sz w:val="24"/>
                <w:szCs w:val="24"/>
              </w:rPr>
              <w:t>Current ratio</w:t>
            </w:r>
          </w:p>
        </w:tc>
        <w:tc>
          <w:tcPr>
            <w:tcW w:w="2337" w:type="dxa"/>
          </w:tcPr>
          <w:p w:rsidR="003907C4" w:rsidRPr="0096024F" w:rsidRDefault="003A1C37" w:rsidP="009725BC">
            <w:pPr>
              <w:rPr>
                <w:rFonts w:ascii="Times New Roman" w:eastAsia="Times New Roman" w:hAnsi="Times New Roman" w:cs="Times New Roman"/>
                <w:color w:val="222222"/>
                <w:sz w:val="24"/>
                <w:szCs w:val="24"/>
              </w:rPr>
            </w:pPr>
            <w:r w:rsidRPr="0096024F">
              <w:rPr>
                <w:rFonts w:ascii="Times New Roman" w:eastAsia="Times New Roman" w:hAnsi="Times New Roman" w:cs="Times New Roman"/>
                <w:color w:val="222222"/>
                <w:sz w:val="24"/>
                <w:szCs w:val="24"/>
              </w:rPr>
              <w:t>1.13</w:t>
            </w:r>
          </w:p>
        </w:tc>
        <w:tc>
          <w:tcPr>
            <w:tcW w:w="2338" w:type="dxa"/>
          </w:tcPr>
          <w:p w:rsidR="003907C4" w:rsidRPr="0096024F" w:rsidRDefault="003A1C37" w:rsidP="009725BC">
            <w:pPr>
              <w:rPr>
                <w:rFonts w:ascii="Times New Roman" w:eastAsia="Times New Roman" w:hAnsi="Times New Roman" w:cs="Times New Roman"/>
                <w:color w:val="222222"/>
                <w:sz w:val="24"/>
                <w:szCs w:val="24"/>
              </w:rPr>
            </w:pPr>
            <w:r w:rsidRPr="0096024F">
              <w:rPr>
                <w:rFonts w:ascii="Times New Roman" w:eastAsia="Times New Roman" w:hAnsi="Times New Roman" w:cs="Times New Roman"/>
                <w:color w:val="222222"/>
                <w:sz w:val="24"/>
                <w:szCs w:val="24"/>
              </w:rPr>
              <w:t>1.54</w:t>
            </w:r>
          </w:p>
        </w:tc>
        <w:tc>
          <w:tcPr>
            <w:tcW w:w="2338" w:type="dxa"/>
          </w:tcPr>
          <w:p w:rsidR="003907C4" w:rsidRPr="0096024F" w:rsidRDefault="003A1C37" w:rsidP="009725BC">
            <w:pPr>
              <w:rPr>
                <w:rFonts w:ascii="Times New Roman" w:eastAsia="Times New Roman" w:hAnsi="Times New Roman" w:cs="Times New Roman"/>
                <w:color w:val="222222"/>
                <w:sz w:val="24"/>
                <w:szCs w:val="24"/>
              </w:rPr>
            </w:pPr>
            <w:r w:rsidRPr="0096024F">
              <w:rPr>
                <w:rFonts w:ascii="Times New Roman" w:eastAsia="Times New Roman" w:hAnsi="Times New Roman" w:cs="Times New Roman"/>
                <w:color w:val="222222"/>
                <w:sz w:val="24"/>
                <w:szCs w:val="24"/>
              </w:rPr>
              <w:t>1.36</w:t>
            </w:r>
          </w:p>
        </w:tc>
      </w:tr>
    </w:tbl>
    <w:p w:rsidR="003907C4" w:rsidRPr="0096024F" w:rsidRDefault="003907C4" w:rsidP="005E488D">
      <w:pPr>
        <w:shd w:val="clear" w:color="auto" w:fill="FFFFFF"/>
        <w:spacing w:after="0" w:line="480" w:lineRule="auto"/>
        <w:rPr>
          <w:rFonts w:ascii="Times New Roman" w:eastAsia="Times New Roman" w:hAnsi="Times New Roman" w:cs="Times New Roman"/>
          <w:color w:val="222222"/>
          <w:sz w:val="24"/>
          <w:szCs w:val="24"/>
        </w:rPr>
      </w:pPr>
    </w:p>
    <w:p w:rsidR="003A1C37" w:rsidRPr="0096024F" w:rsidRDefault="003A1C37" w:rsidP="009725BC">
      <w:pPr>
        <w:shd w:val="clear" w:color="auto" w:fill="FFFFFF"/>
        <w:spacing w:after="0" w:line="480" w:lineRule="auto"/>
        <w:ind w:firstLine="720"/>
        <w:rPr>
          <w:rFonts w:ascii="Times New Roman" w:eastAsia="Times New Roman" w:hAnsi="Times New Roman" w:cs="Times New Roman"/>
          <w:color w:val="222222"/>
          <w:sz w:val="24"/>
          <w:szCs w:val="24"/>
        </w:rPr>
      </w:pPr>
      <w:r w:rsidRPr="0096024F">
        <w:rPr>
          <w:rFonts w:ascii="Times New Roman" w:eastAsia="Times New Roman" w:hAnsi="Times New Roman" w:cs="Times New Roman"/>
          <w:color w:val="222222"/>
          <w:sz w:val="24"/>
          <w:szCs w:val="24"/>
        </w:rPr>
        <w:lastRenderedPageBreak/>
        <w:t xml:space="preserve">Apple’s current ratio improved from 1.13 in 2018 to 1.54 in 2019 before dropping marginally to 1.36 </w:t>
      </w:r>
      <w:r w:rsidR="00A2597D" w:rsidRPr="0096024F">
        <w:rPr>
          <w:rFonts w:ascii="Times New Roman" w:eastAsia="Times New Roman" w:hAnsi="Times New Roman" w:cs="Times New Roman"/>
          <w:color w:val="222222"/>
          <w:sz w:val="24"/>
          <w:szCs w:val="24"/>
        </w:rPr>
        <w:t>in</w:t>
      </w:r>
      <w:r w:rsidRPr="0096024F">
        <w:rPr>
          <w:rFonts w:ascii="Times New Roman" w:eastAsia="Times New Roman" w:hAnsi="Times New Roman" w:cs="Times New Roman"/>
          <w:color w:val="222222"/>
          <w:sz w:val="24"/>
          <w:szCs w:val="24"/>
        </w:rPr>
        <w:t xml:space="preserve"> 2020. </w:t>
      </w:r>
      <w:r w:rsidR="00E26AF1" w:rsidRPr="0096024F">
        <w:rPr>
          <w:rFonts w:ascii="Times New Roman" w:eastAsia="Times New Roman" w:hAnsi="Times New Roman" w:cs="Times New Roman"/>
          <w:color w:val="222222"/>
          <w:sz w:val="24"/>
          <w:szCs w:val="24"/>
        </w:rPr>
        <w:t xml:space="preserve">Overall, </w:t>
      </w:r>
      <w:r w:rsidR="00C67266" w:rsidRPr="0096024F">
        <w:rPr>
          <w:rFonts w:ascii="Times New Roman" w:eastAsia="Times New Roman" w:hAnsi="Times New Roman" w:cs="Times New Roman"/>
          <w:color w:val="222222"/>
          <w:sz w:val="24"/>
          <w:szCs w:val="24"/>
        </w:rPr>
        <w:t>Apple</w:t>
      </w:r>
      <w:r w:rsidR="00E26AF1" w:rsidRPr="0096024F">
        <w:rPr>
          <w:rFonts w:ascii="Times New Roman" w:eastAsia="Times New Roman" w:hAnsi="Times New Roman" w:cs="Times New Roman"/>
          <w:color w:val="222222"/>
          <w:sz w:val="24"/>
          <w:szCs w:val="24"/>
        </w:rPr>
        <w:t>’s ability to meet current ob</w:t>
      </w:r>
      <w:r w:rsidR="005E488D" w:rsidRPr="0096024F">
        <w:rPr>
          <w:rFonts w:ascii="Times New Roman" w:eastAsia="Times New Roman" w:hAnsi="Times New Roman" w:cs="Times New Roman"/>
          <w:color w:val="222222"/>
          <w:sz w:val="24"/>
          <w:szCs w:val="24"/>
        </w:rPr>
        <w:t>ligations is safe but below industry average of 1.55</w:t>
      </w:r>
      <w:r w:rsidR="003366DD" w:rsidRPr="0096024F">
        <w:rPr>
          <w:rFonts w:ascii="Times New Roman" w:eastAsia="Times New Roman" w:hAnsi="Times New Roman" w:cs="Times New Roman"/>
          <w:color w:val="222222"/>
          <w:sz w:val="24"/>
          <w:szCs w:val="24"/>
        </w:rPr>
        <w:t>(</w:t>
      </w:r>
      <w:r w:rsidR="003366DD" w:rsidRPr="0096024F">
        <w:rPr>
          <w:rFonts w:ascii="Times New Roman" w:hAnsi="Times New Roman" w:cs="Times New Roman"/>
          <w:color w:val="000000"/>
          <w:sz w:val="24"/>
          <w:szCs w:val="24"/>
          <w:shd w:val="clear" w:color="auto" w:fill="FFFFFF"/>
        </w:rPr>
        <w:t>Readyratios, 2021)</w:t>
      </w:r>
      <w:r w:rsidR="005E488D" w:rsidRPr="0096024F">
        <w:rPr>
          <w:rFonts w:ascii="Times New Roman" w:eastAsia="Times New Roman" w:hAnsi="Times New Roman" w:cs="Times New Roman"/>
          <w:color w:val="222222"/>
          <w:sz w:val="24"/>
          <w:szCs w:val="24"/>
        </w:rPr>
        <w:t>.</w:t>
      </w:r>
    </w:p>
    <w:p w:rsidR="001015A7" w:rsidRPr="0096024F" w:rsidRDefault="001015A7" w:rsidP="005E488D">
      <w:pPr>
        <w:shd w:val="clear" w:color="auto" w:fill="FFFFFF"/>
        <w:spacing w:after="0" w:line="480" w:lineRule="auto"/>
        <w:rPr>
          <w:rFonts w:ascii="Times New Roman" w:eastAsia="Times New Roman" w:hAnsi="Times New Roman" w:cs="Times New Roman"/>
          <w:b/>
          <w:color w:val="222222"/>
          <w:sz w:val="24"/>
          <w:szCs w:val="24"/>
        </w:rPr>
      </w:pPr>
      <w:r w:rsidRPr="0096024F">
        <w:rPr>
          <w:rFonts w:ascii="Times New Roman" w:eastAsia="Times New Roman" w:hAnsi="Times New Roman" w:cs="Times New Roman"/>
          <w:b/>
          <w:color w:val="222222"/>
          <w:sz w:val="24"/>
          <w:szCs w:val="24"/>
        </w:rPr>
        <w:t>Quick ratio</w:t>
      </w:r>
    </w:p>
    <w:p w:rsidR="003907C4" w:rsidRPr="0096024F" w:rsidRDefault="003907C4" w:rsidP="009725BC">
      <w:pPr>
        <w:shd w:val="clear" w:color="auto" w:fill="FFFFFF"/>
        <w:spacing w:after="0" w:line="480" w:lineRule="auto"/>
        <w:ind w:firstLine="720"/>
        <w:rPr>
          <w:rFonts w:ascii="Times New Roman" w:eastAsia="Times New Roman" w:hAnsi="Times New Roman" w:cs="Times New Roman"/>
          <w:color w:val="222222"/>
          <w:sz w:val="24"/>
          <w:szCs w:val="24"/>
        </w:rPr>
      </w:pPr>
      <w:r w:rsidRPr="0096024F">
        <w:rPr>
          <w:rFonts w:ascii="Times New Roman" w:eastAsia="Times New Roman" w:hAnsi="Times New Roman" w:cs="Times New Roman"/>
          <w:color w:val="222222"/>
          <w:sz w:val="24"/>
          <w:szCs w:val="24"/>
        </w:rPr>
        <w:t xml:space="preserve">The quick ratio is arrived at by dividing cash, receivables and short-term investments by total current liabilities. </w:t>
      </w:r>
    </w:p>
    <w:tbl>
      <w:tblPr>
        <w:tblStyle w:val="TableGrid"/>
        <w:tblW w:w="0" w:type="auto"/>
        <w:tblLook w:val="04A0"/>
      </w:tblPr>
      <w:tblGrid>
        <w:gridCol w:w="2337"/>
        <w:gridCol w:w="2337"/>
        <w:gridCol w:w="2338"/>
        <w:gridCol w:w="2338"/>
      </w:tblGrid>
      <w:tr w:rsidR="003907C4" w:rsidRPr="0096024F" w:rsidTr="0005027A">
        <w:tc>
          <w:tcPr>
            <w:tcW w:w="2337" w:type="dxa"/>
          </w:tcPr>
          <w:p w:rsidR="003907C4" w:rsidRPr="0096024F" w:rsidRDefault="003907C4" w:rsidP="009725BC">
            <w:pPr>
              <w:rPr>
                <w:rFonts w:ascii="Times New Roman" w:eastAsia="Times New Roman" w:hAnsi="Times New Roman" w:cs="Times New Roman"/>
                <w:b/>
                <w:color w:val="222222"/>
                <w:sz w:val="24"/>
                <w:szCs w:val="24"/>
              </w:rPr>
            </w:pPr>
          </w:p>
        </w:tc>
        <w:tc>
          <w:tcPr>
            <w:tcW w:w="2337" w:type="dxa"/>
          </w:tcPr>
          <w:p w:rsidR="003907C4" w:rsidRPr="0096024F" w:rsidRDefault="003907C4" w:rsidP="009725BC">
            <w:pPr>
              <w:rPr>
                <w:rFonts w:ascii="Times New Roman" w:eastAsia="Times New Roman" w:hAnsi="Times New Roman" w:cs="Times New Roman"/>
                <w:b/>
                <w:color w:val="222222"/>
                <w:sz w:val="24"/>
                <w:szCs w:val="24"/>
              </w:rPr>
            </w:pPr>
            <w:r w:rsidRPr="0096024F">
              <w:rPr>
                <w:rFonts w:ascii="Times New Roman" w:eastAsia="Times New Roman" w:hAnsi="Times New Roman" w:cs="Times New Roman"/>
                <w:b/>
                <w:color w:val="222222"/>
                <w:sz w:val="24"/>
                <w:szCs w:val="24"/>
              </w:rPr>
              <w:t>2018</w:t>
            </w:r>
          </w:p>
        </w:tc>
        <w:tc>
          <w:tcPr>
            <w:tcW w:w="2338" w:type="dxa"/>
          </w:tcPr>
          <w:p w:rsidR="003907C4" w:rsidRPr="0096024F" w:rsidRDefault="003907C4" w:rsidP="009725BC">
            <w:pPr>
              <w:rPr>
                <w:rFonts w:ascii="Times New Roman" w:eastAsia="Times New Roman" w:hAnsi="Times New Roman" w:cs="Times New Roman"/>
                <w:b/>
                <w:color w:val="222222"/>
                <w:sz w:val="24"/>
                <w:szCs w:val="24"/>
              </w:rPr>
            </w:pPr>
            <w:r w:rsidRPr="0096024F">
              <w:rPr>
                <w:rFonts w:ascii="Times New Roman" w:eastAsia="Times New Roman" w:hAnsi="Times New Roman" w:cs="Times New Roman"/>
                <w:b/>
                <w:color w:val="222222"/>
                <w:sz w:val="24"/>
                <w:szCs w:val="24"/>
              </w:rPr>
              <w:t>2019</w:t>
            </w:r>
          </w:p>
        </w:tc>
        <w:tc>
          <w:tcPr>
            <w:tcW w:w="2338" w:type="dxa"/>
          </w:tcPr>
          <w:p w:rsidR="003907C4" w:rsidRPr="0096024F" w:rsidRDefault="003907C4" w:rsidP="009725BC">
            <w:pPr>
              <w:rPr>
                <w:rFonts w:ascii="Times New Roman" w:eastAsia="Times New Roman" w:hAnsi="Times New Roman" w:cs="Times New Roman"/>
                <w:b/>
                <w:color w:val="222222"/>
                <w:sz w:val="24"/>
                <w:szCs w:val="24"/>
              </w:rPr>
            </w:pPr>
            <w:r w:rsidRPr="0096024F">
              <w:rPr>
                <w:rFonts w:ascii="Times New Roman" w:eastAsia="Times New Roman" w:hAnsi="Times New Roman" w:cs="Times New Roman"/>
                <w:b/>
                <w:color w:val="222222"/>
                <w:sz w:val="24"/>
                <w:szCs w:val="24"/>
              </w:rPr>
              <w:t>2020</w:t>
            </w:r>
          </w:p>
        </w:tc>
      </w:tr>
      <w:tr w:rsidR="003907C4" w:rsidRPr="0096024F" w:rsidTr="0005027A">
        <w:tc>
          <w:tcPr>
            <w:tcW w:w="2337" w:type="dxa"/>
          </w:tcPr>
          <w:p w:rsidR="003907C4" w:rsidRPr="0096024F" w:rsidRDefault="00F41E26" w:rsidP="009725BC">
            <w:pPr>
              <w:rPr>
                <w:rFonts w:ascii="Times New Roman" w:eastAsia="Times New Roman" w:hAnsi="Times New Roman" w:cs="Times New Roman"/>
                <w:b/>
                <w:color w:val="222222"/>
                <w:sz w:val="24"/>
                <w:szCs w:val="24"/>
              </w:rPr>
            </w:pPr>
            <w:r w:rsidRPr="0096024F">
              <w:rPr>
                <w:rFonts w:ascii="Times New Roman" w:eastAsia="Times New Roman" w:hAnsi="Times New Roman" w:cs="Times New Roman"/>
                <w:b/>
                <w:color w:val="222222"/>
                <w:sz w:val="24"/>
                <w:szCs w:val="24"/>
              </w:rPr>
              <w:t>Cash, receivables, and short term investments</w:t>
            </w:r>
          </w:p>
        </w:tc>
        <w:tc>
          <w:tcPr>
            <w:tcW w:w="2337" w:type="dxa"/>
          </w:tcPr>
          <w:p w:rsidR="003907C4" w:rsidRPr="0096024F" w:rsidRDefault="00A2597D" w:rsidP="009725BC">
            <w:pPr>
              <w:rPr>
                <w:rFonts w:ascii="Times New Roman" w:eastAsia="Times New Roman" w:hAnsi="Times New Roman" w:cs="Times New Roman"/>
                <w:color w:val="222222"/>
                <w:sz w:val="24"/>
                <w:szCs w:val="24"/>
              </w:rPr>
            </w:pPr>
            <w:r w:rsidRPr="0096024F">
              <w:rPr>
                <w:rFonts w:ascii="Times New Roman" w:eastAsia="Times New Roman" w:hAnsi="Times New Roman" w:cs="Times New Roman"/>
                <w:color w:val="222222"/>
                <w:sz w:val="24"/>
                <w:szCs w:val="24"/>
              </w:rPr>
              <w:t>127.38b</w:t>
            </w:r>
          </w:p>
        </w:tc>
        <w:tc>
          <w:tcPr>
            <w:tcW w:w="2338" w:type="dxa"/>
          </w:tcPr>
          <w:p w:rsidR="003907C4" w:rsidRPr="0096024F" w:rsidRDefault="00A2597D" w:rsidP="009725BC">
            <w:pPr>
              <w:rPr>
                <w:rFonts w:ascii="Times New Roman" w:eastAsia="Times New Roman" w:hAnsi="Times New Roman" w:cs="Times New Roman"/>
                <w:color w:val="222222"/>
                <w:sz w:val="24"/>
                <w:szCs w:val="24"/>
              </w:rPr>
            </w:pPr>
            <w:r w:rsidRPr="0096024F">
              <w:rPr>
                <w:rFonts w:ascii="Times New Roman" w:eastAsia="Times New Roman" w:hAnsi="Times New Roman" w:cs="Times New Roman"/>
                <w:color w:val="222222"/>
                <w:sz w:val="24"/>
                <w:szCs w:val="24"/>
              </w:rPr>
              <w:t>158.71b</w:t>
            </w:r>
          </w:p>
        </w:tc>
        <w:tc>
          <w:tcPr>
            <w:tcW w:w="2338" w:type="dxa"/>
          </w:tcPr>
          <w:p w:rsidR="003907C4" w:rsidRPr="0096024F" w:rsidRDefault="00A2597D" w:rsidP="009725BC">
            <w:pPr>
              <w:rPr>
                <w:rFonts w:ascii="Times New Roman" w:eastAsia="Times New Roman" w:hAnsi="Times New Roman" w:cs="Times New Roman"/>
                <w:color w:val="222222"/>
                <w:sz w:val="24"/>
                <w:szCs w:val="24"/>
              </w:rPr>
            </w:pPr>
            <w:r w:rsidRPr="0096024F">
              <w:rPr>
                <w:rFonts w:ascii="Times New Roman" w:eastAsia="Times New Roman" w:hAnsi="Times New Roman" w:cs="Times New Roman"/>
                <w:color w:val="222222"/>
                <w:sz w:val="24"/>
                <w:szCs w:val="24"/>
              </w:rPr>
              <w:t>139.65b</w:t>
            </w:r>
          </w:p>
        </w:tc>
      </w:tr>
      <w:tr w:rsidR="003907C4" w:rsidRPr="0096024F" w:rsidTr="0005027A">
        <w:tc>
          <w:tcPr>
            <w:tcW w:w="2337" w:type="dxa"/>
          </w:tcPr>
          <w:p w:rsidR="003907C4" w:rsidRPr="0096024F" w:rsidRDefault="003907C4" w:rsidP="009725BC">
            <w:pPr>
              <w:rPr>
                <w:rFonts w:ascii="Times New Roman" w:eastAsia="Times New Roman" w:hAnsi="Times New Roman" w:cs="Times New Roman"/>
                <w:b/>
                <w:color w:val="222222"/>
                <w:sz w:val="24"/>
                <w:szCs w:val="24"/>
              </w:rPr>
            </w:pPr>
            <w:r w:rsidRPr="0096024F">
              <w:rPr>
                <w:rFonts w:ascii="Times New Roman" w:eastAsia="Times New Roman" w:hAnsi="Times New Roman" w:cs="Times New Roman"/>
                <w:b/>
                <w:color w:val="222222"/>
                <w:sz w:val="24"/>
                <w:szCs w:val="24"/>
              </w:rPr>
              <w:t>Current Liabilities</w:t>
            </w:r>
          </w:p>
        </w:tc>
        <w:tc>
          <w:tcPr>
            <w:tcW w:w="2337" w:type="dxa"/>
          </w:tcPr>
          <w:p w:rsidR="003907C4" w:rsidRPr="0096024F" w:rsidRDefault="00A2597D" w:rsidP="009725BC">
            <w:pPr>
              <w:rPr>
                <w:rFonts w:ascii="Times New Roman" w:eastAsia="Times New Roman" w:hAnsi="Times New Roman" w:cs="Times New Roman"/>
                <w:color w:val="222222"/>
                <w:sz w:val="24"/>
                <w:szCs w:val="24"/>
              </w:rPr>
            </w:pPr>
            <w:r w:rsidRPr="0096024F">
              <w:rPr>
                <w:rFonts w:ascii="Times New Roman" w:eastAsia="Times New Roman" w:hAnsi="Times New Roman" w:cs="Times New Roman"/>
                <w:color w:val="222222"/>
                <w:sz w:val="24"/>
                <w:szCs w:val="24"/>
              </w:rPr>
              <w:t>115.93b</w:t>
            </w:r>
          </w:p>
        </w:tc>
        <w:tc>
          <w:tcPr>
            <w:tcW w:w="2338" w:type="dxa"/>
          </w:tcPr>
          <w:p w:rsidR="003907C4" w:rsidRPr="0096024F" w:rsidRDefault="00A2597D" w:rsidP="009725BC">
            <w:pPr>
              <w:rPr>
                <w:rFonts w:ascii="Times New Roman" w:eastAsia="Times New Roman" w:hAnsi="Times New Roman" w:cs="Times New Roman"/>
                <w:color w:val="222222"/>
                <w:sz w:val="24"/>
                <w:szCs w:val="24"/>
              </w:rPr>
            </w:pPr>
            <w:r w:rsidRPr="0096024F">
              <w:rPr>
                <w:rFonts w:ascii="Times New Roman" w:eastAsia="Times New Roman" w:hAnsi="Times New Roman" w:cs="Times New Roman"/>
                <w:color w:val="222222"/>
                <w:sz w:val="24"/>
                <w:szCs w:val="24"/>
              </w:rPr>
              <w:t>105.72b</w:t>
            </w:r>
          </w:p>
        </w:tc>
        <w:tc>
          <w:tcPr>
            <w:tcW w:w="2338" w:type="dxa"/>
          </w:tcPr>
          <w:p w:rsidR="003907C4" w:rsidRPr="0096024F" w:rsidRDefault="00A2597D" w:rsidP="009725BC">
            <w:pPr>
              <w:rPr>
                <w:rFonts w:ascii="Times New Roman" w:eastAsia="Times New Roman" w:hAnsi="Times New Roman" w:cs="Times New Roman"/>
                <w:color w:val="222222"/>
                <w:sz w:val="24"/>
                <w:szCs w:val="24"/>
              </w:rPr>
            </w:pPr>
            <w:r w:rsidRPr="0096024F">
              <w:rPr>
                <w:rFonts w:ascii="Times New Roman" w:eastAsia="Times New Roman" w:hAnsi="Times New Roman" w:cs="Times New Roman"/>
                <w:color w:val="222222"/>
                <w:sz w:val="24"/>
                <w:szCs w:val="24"/>
              </w:rPr>
              <w:t>105.39b</w:t>
            </w:r>
          </w:p>
        </w:tc>
      </w:tr>
      <w:tr w:rsidR="003907C4" w:rsidRPr="0096024F" w:rsidTr="0005027A">
        <w:tc>
          <w:tcPr>
            <w:tcW w:w="2337" w:type="dxa"/>
          </w:tcPr>
          <w:p w:rsidR="003907C4" w:rsidRPr="0096024F" w:rsidRDefault="00F41E26" w:rsidP="009725BC">
            <w:pPr>
              <w:rPr>
                <w:rFonts w:ascii="Times New Roman" w:eastAsia="Times New Roman" w:hAnsi="Times New Roman" w:cs="Times New Roman"/>
                <w:b/>
                <w:color w:val="222222"/>
                <w:sz w:val="24"/>
                <w:szCs w:val="24"/>
              </w:rPr>
            </w:pPr>
            <w:r w:rsidRPr="0096024F">
              <w:rPr>
                <w:rFonts w:ascii="Times New Roman" w:eastAsia="Times New Roman" w:hAnsi="Times New Roman" w:cs="Times New Roman"/>
                <w:b/>
                <w:color w:val="222222"/>
                <w:sz w:val="24"/>
                <w:szCs w:val="24"/>
              </w:rPr>
              <w:t>Quick</w:t>
            </w:r>
            <w:r w:rsidR="003907C4" w:rsidRPr="0096024F">
              <w:rPr>
                <w:rFonts w:ascii="Times New Roman" w:eastAsia="Times New Roman" w:hAnsi="Times New Roman" w:cs="Times New Roman"/>
                <w:b/>
                <w:color w:val="222222"/>
                <w:sz w:val="24"/>
                <w:szCs w:val="24"/>
              </w:rPr>
              <w:t xml:space="preserve"> ratio</w:t>
            </w:r>
          </w:p>
        </w:tc>
        <w:tc>
          <w:tcPr>
            <w:tcW w:w="2337" w:type="dxa"/>
          </w:tcPr>
          <w:p w:rsidR="003907C4" w:rsidRPr="0096024F" w:rsidRDefault="00A2597D" w:rsidP="009725BC">
            <w:pPr>
              <w:rPr>
                <w:rFonts w:ascii="Times New Roman" w:eastAsia="Times New Roman" w:hAnsi="Times New Roman" w:cs="Times New Roman"/>
                <w:color w:val="222222"/>
                <w:sz w:val="24"/>
                <w:szCs w:val="24"/>
              </w:rPr>
            </w:pPr>
            <w:r w:rsidRPr="0096024F">
              <w:rPr>
                <w:rFonts w:ascii="Times New Roman" w:eastAsia="Times New Roman" w:hAnsi="Times New Roman" w:cs="Times New Roman"/>
                <w:color w:val="222222"/>
                <w:sz w:val="24"/>
                <w:szCs w:val="24"/>
              </w:rPr>
              <w:t>1.10</w:t>
            </w:r>
          </w:p>
        </w:tc>
        <w:tc>
          <w:tcPr>
            <w:tcW w:w="2338" w:type="dxa"/>
          </w:tcPr>
          <w:p w:rsidR="003907C4" w:rsidRPr="0096024F" w:rsidRDefault="00A2597D" w:rsidP="009725BC">
            <w:pPr>
              <w:rPr>
                <w:rFonts w:ascii="Times New Roman" w:eastAsia="Times New Roman" w:hAnsi="Times New Roman" w:cs="Times New Roman"/>
                <w:color w:val="222222"/>
                <w:sz w:val="24"/>
                <w:szCs w:val="24"/>
              </w:rPr>
            </w:pPr>
            <w:r w:rsidRPr="0096024F">
              <w:rPr>
                <w:rFonts w:ascii="Times New Roman" w:eastAsia="Times New Roman" w:hAnsi="Times New Roman" w:cs="Times New Roman"/>
                <w:color w:val="222222"/>
                <w:sz w:val="24"/>
                <w:szCs w:val="24"/>
              </w:rPr>
              <w:t>1.50</w:t>
            </w:r>
          </w:p>
        </w:tc>
        <w:tc>
          <w:tcPr>
            <w:tcW w:w="2338" w:type="dxa"/>
          </w:tcPr>
          <w:p w:rsidR="003907C4" w:rsidRPr="0096024F" w:rsidRDefault="00A2597D" w:rsidP="009725BC">
            <w:pPr>
              <w:rPr>
                <w:rFonts w:ascii="Times New Roman" w:eastAsia="Times New Roman" w:hAnsi="Times New Roman" w:cs="Times New Roman"/>
                <w:color w:val="222222"/>
                <w:sz w:val="24"/>
                <w:szCs w:val="24"/>
              </w:rPr>
            </w:pPr>
            <w:r w:rsidRPr="0096024F">
              <w:rPr>
                <w:rFonts w:ascii="Times New Roman" w:eastAsia="Times New Roman" w:hAnsi="Times New Roman" w:cs="Times New Roman"/>
                <w:color w:val="222222"/>
                <w:sz w:val="24"/>
                <w:szCs w:val="24"/>
              </w:rPr>
              <w:t>1.33</w:t>
            </w:r>
          </w:p>
        </w:tc>
      </w:tr>
    </w:tbl>
    <w:p w:rsidR="00A2597D" w:rsidRPr="0096024F" w:rsidRDefault="00A2597D" w:rsidP="009725BC">
      <w:pPr>
        <w:shd w:val="clear" w:color="auto" w:fill="FFFFFF"/>
        <w:spacing w:after="0" w:line="480" w:lineRule="auto"/>
        <w:ind w:firstLine="720"/>
        <w:rPr>
          <w:rFonts w:ascii="Times New Roman" w:eastAsia="Times New Roman" w:hAnsi="Times New Roman" w:cs="Times New Roman"/>
          <w:color w:val="222222"/>
          <w:sz w:val="24"/>
          <w:szCs w:val="24"/>
        </w:rPr>
      </w:pPr>
      <w:r w:rsidRPr="0096024F">
        <w:rPr>
          <w:rFonts w:ascii="Times New Roman" w:eastAsia="Times New Roman" w:hAnsi="Times New Roman" w:cs="Times New Roman"/>
          <w:color w:val="222222"/>
          <w:sz w:val="24"/>
          <w:szCs w:val="24"/>
        </w:rPr>
        <w:t xml:space="preserve">Apple’s quick ratio increased from 1.10 in 2018 to 1.50 in 2019 before dropping slightly to 1.33in 2020. </w:t>
      </w:r>
      <w:r w:rsidR="00E26AF1" w:rsidRPr="0096024F">
        <w:rPr>
          <w:rFonts w:ascii="Times New Roman" w:eastAsia="Times New Roman" w:hAnsi="Times New Roman" w:cs="Times New Roman"/>
          <w:color w:val="222222"/>
          <w:sz w:val="24"/>
          <w:szCs w:val="24"/>
        </w:rPr>
        <w:t>Similarly, the company’s ability to address current obligations without disposing inventory is intact</w:t>
      </w:r>
      <w:r w:rsidR="005E488D" w:rsidRPr="0096024F">
        <w:rPr>
          <w:rFonts w:ascii="Times New Roman" w:eastAsia="Times New Roman" w:hAnsi="Times New Roman" w:cs="Times New Roman"/>
          <w:color w:val="222222"/>
          <w:sz w:val="24"/>
          <w:szCs w:val="24"/>
        </w:rPr>
        <w:t xml:space="preserve"> and above industry averages of 1.0</w:t>
      </w:r>
      <w:r w:rsidR="00E26AF1" w:rsidRPr="0096024F">
        <w:rPr>
          <w:rFonts w:ascii="Times New Roman" w:eastAsia="Times New Roman" w:hAnsi="Times New Roman" w:cs="Times New Roman"/>
          <w:color w:val="222222"/>
          <w:sz w:val="24"/>
          <w:szCs w:val="24"/>
        </w:rPr>
        <w:t xml:space="preserve">. </w:t>
      </w:r>
    </w:p>
    <w:p w:rsidR="001015A7" w:rsidRPr="0096024F" w:rsidRDefault="001015A7" w:rsidP="009725BC">
      <w:pPr>
        <w:shd w:val="clear" w:color="auto" w:fill="FFFFFF"/>
        <w:spacing w:after="0" w:line="480" w:lineRule="auto"/>
        <w:jc w:val="center"/>
        <w:rPr>
          <w:rFonts w:ascii="Times New Roman" w:eastAsia="Times New Roman" w:hAnsi="Times New Roman" w:cs="Times New Roman"/>
          <w:b/>
          <w:color w:val="222222"/>
          <w:sz w:val="24"/>
          <w:szCs w:val="24"/>
        </w:rPr>
      </w:pPr>
      <w:r w:rsidRPr="0096024F">
        <w:rPr>
          <w:rFonts w:ascii="Times New Roman" w:eastAsia="Times New Roman" w:hAnsi="Times New Roman" w:cs="Times New Roman"/>
          <w:b/>
          <w:color w:val="222222"/>
          <w:sz w:val="24"/>
          <w:szCs w:val="24"/>
        </w:rPr>
        <w:t>Profitability Ratios</w:t>
      </w:r>
    </w:p>
    <w:p w:rsidR="001A646C" w:rsidRPr="0096024F" w:rsidRDefault="00A2597D" w:rsidP="009725BC">
      <w:pPr>
        <w:shd w:val="clear" w:color="auto" w:fill="FFFFFF"/>
        <w:spacing w:after="0" w:line="480" w:lineRule="auto"/>
        <w:ind w:firstLine="720"/>
        <w:rPr>
          <w:rFonts w:ascii="Times New Roman" w:eastAsia="Times New Roman" w:hAnsi="Times New Roman" w:cs="Times New Roman"/>
          <w:color w:val="222222"/>
          <w:sz w:val="24"/>
          <w:szCs w:val="24"/>
        </w:rPr>
      </w:pPr>
      <w:r w:rsidRPr="0096024F">
        <w:rPr>
          <w:rFonts w:ascii="Times New Roman" w:eastAsia="Times New Roman" w:hAnsi="Times New Roman" w:cs="Times New Roman"/>
          <w:color w:val="222222"/>
          <w:sz w:val="24"/>
          <w:szCs w:val="24"/>
        </w:rPr>
        <w:t xml:space="preserve">The profitability ratio is used to assess the company’s ability to generate profits from the company resources. </w:t>
      </w:r>
    </w:p>
    <w:p w:rsidR="00F41E26" w:rsidRPr="0096024F" w:rsidRDefault="0016768C" w:rsidP="005E488D">
      <w:pPr>
        <w:shd w:val="clear" w:color="auto" w:fill="FFFFFF"/>
        <w:spacing w:after="0" w:line="480" w:lineRule="auto"/>
        <w:rPr>
          <w:rFonts w:ascii="Times New Roman" w:eastAsia="Times New Roman" w:hAnsi="Times New Roman" w:cs="Times New Roman"/>
          <w:b/>
          <w:color w:val="222222"/>
          <w:sz w:val="24"/>
          <w:szCs w:val="24"/>
        </w:rPr>
      </w:pPr>
      <w:r w:rsidRPr="0096024F">
        <w:rPr>
          <w:rFonts w:ascii="Times New Roman" w:eastAsia="Times New Roman" w:hAnsi="Times New Roman" w:cs="Times New Roman"/>
          <w:b/>
          <w:color w:val="222222"/>
          <w:sz w:val="24"/>
          <w:szCs w:val="24"/>
        </w:rPr>
        <w:t>Gross profit margin</w:t>
      </w:r>
    </w:p>
    <w:p w:rsidR="001A646C" w:rsidRPr="0096024F" w:rsidRDefault="0016768C" w:rsidP="009725BC">
      <w:pPr>
        <w:shd w:val="clear" w:color="auto" w:fill="FFFFFF"/>
        <w:spacing w:after="0" w:line="480" w:lineRule="auto"/>
        <w:ind w:firstLine="720"/>
        <w:rPr>
          <w:rFonts w:ascii="Times New Roman" w:eastAsia="Times New Roman" w:hAnsi="Times New Roman" w:cs="Times New Roman"/>
          <w:color w:val="222222"/>
          <w:sz w:val="24"/>
          <w:szCs w:val="24"/>
        </w:rPr>
      </w:pPr>
      <w:r w:rsidRPr="0096024F">
        <w:rPr>
          <w:rFonts w:ascii="Times New Roman" w:eastAsia="Times New Roman" w:hAnsi="Times New Roman" w:cs="Times New Roman"/>
          <w:color w:val="222222"/>
          <w:sz w:val="24"/>
          <w:szCs w:val="24"/>
        </w:rPr>
        <w:t>The gross profit margin is used to measure the proportion of revenue that is available for covering operating and other company expenses. It is achieved by dividing gross profit with net revenue.</w:t>
      </w:r>
    </w:p>
    <w:tbl>
      <w:tblPr>
        <w:tblStyle w:val="TableGrid"/>
        <w:tblW w:w="0" w:type="auto"/>
        <w:tblLook w:val="04A0"/>
      </w:tblPr>
      <w:tblGrid>
        <w:gridCol w:w="2695"/>
        <w:gridCol w:w="1979"/>
        <w:gridCol w:w="2338"/>
        <w:gridCol w:w="2338"/>
      </w:tblGrid>
      <w:tr w:rsidR="001A646C" w:rsidRPr="0096024F" w:rsidTr="00D54FAC">
        <w:tc>
          <w:tcPr>
            <w:tcW w:w="2695" w:type="dxa"/>
          </w:tcPr>
          <w:p w:rsidR="001A646C" w:rsidRPr="0096024F" w:rsidRDefault="001A646C" w:rsidP="009725BC">
            <w:pPr>
              <w:rPr>
                <w:rFonts w:ascii="Times New Roman" w:eastAsia="Times New Roman" w:hAnsi="Times New Roman" w:cs="Times New Roman"/>
                <w:b/>
                <w:color w:val="222222"/>
                <w:sz w:val="24"/>
                <w:szCs w:val="24"/>
              </w:rPr>
            </w:pPr>
          </w:p>
        </w:tc>
        <w:tc>
          <w:tcPr>
            <w:tcW w:w="1979" w:type="dxa"/>
          </w:tcPr>
          <w:p w:rsidR="001A646C" w:rsidRPr="0096024F" w:rsidRDefault="001A646C" w:rsidP="009725BC">
            <w:pPr>
              <w:rPr>
                <w:rFonts w:ascii="Times New Roman" w:eastAsia="Times New Roman" w:hAnsi="Times New Roman" w:cs="Times New Roman"/>
                <w:b/>
                <w:color w:val="222222"/>
                <w:sz w:val="24"/>
                <w:szCs w:val="24"/>
              </w:rPr>
            </w:pPr>
            <w:r w:rsidRPr="0096024F">
              <w:rPr>
                <w:rFonts w:ascii="Times New Roman" w:eastAsia="Times New Roman" w:hAnsi="Times New Roman" w:cs="Times New Roman"/>
                <w:b/>
                <w:color w:val="222222"/>
                <w:sz w:val="24"/>
                <w:szCs w:val="24"/>
              </w:rPr>
              <w:t>2018</w:t>
            </w:r>
          </w:p>
        </w:tc>
        <w:tc>
          <w:tcPr>
            <w:tcW w:w="2338" w:type="dxa"/>
          </w:tcPr>
          <w:p w:rsidR="001A646C" w:rsidRPr="0096024F" w:rsidRDefault="001A646C" w:rsidP="009725BC">
            <w:pPr>
              <w:rPr>
                <w:rFonts w:ascii="Times New Roman" w:eastAsia="Times New Roman" w:hAnsi="Times New Roman" w:cs="Times New Roman"/>
                <w:b/>
                <w:color w:val="222222"/>
                <w:sz w:val="24"/>
                <w:szCs w:val="24"/>
              </w:rPr>
            </w:pPr>
            <w:r w:rsidRPr="0096024F">
              <w:rPr>
                <w:rFonts w:ascii="Times New Roman" w:eastAsia="Times New Roman" w:hAnsi="Times New Roman" w:cs="Times New Roman"/>
                <w:b/>
                <w:color w:val="222222"/>
                <w:sz w:val="24"/>
                <w:szCs w:val="24"/>
              </w:rPr>
              <w:t>2019</w:t>
            </w:r>
          </w:p>
        </w:tc>
        <w:tc>
          <w:tcPr>
            <w:tcW w:w="2338" w:type="dxa"/>
          </w:tcPr>
          <w:p w:rsidR="001A646C" w:rsidRPr="0096024F" w:rsidRDefault="001A646C" w:rsidP="009725BC">
            <w:pPr>
              <w:rPr>
                <w:rFonts w:ascii="Times New Roman" w:eastAsia="Times New Roman" w:hAnsi="Times New Roman" w:cs="Times New Roman"/>
                <w:b/>
                <w:color w:val="222222"/>
                <w:sz w:val="24"/>
                <w:szCs w:val="24"/>
              </w:rPr>
            </w:pPr>
            <w:r w:rsidRPr="0096024F">
              <w:rPr>
                <w:rFonts w:ascii="Times New Roman" w:eastAsia="Times New Roman" w:hAnsi="Times New Roman" w:cs="Times New Roman"/>
                <w:b/>
                <w:color w:val="222222"/>
                <w:sz w:val="24"/>
                <w:szCs w:val="24"/>
              </w:rPr>
              <w:t>2020</w:t>
            </w:r>
          </w:p>
        </w:tc>
      </w:tr>
      <w:tr w:rsidR="001A646C" w:rsidRPr="0096024F" w:rsidTr="00D54FAC">
        <w:tc>
          <w:tcPr>
            <w:tcW w:w="2695" w:type="dxa"/>
          </w:tcPr>
          <w:p w:rsidR="001A646C" w:rsidRPr="0096024F" w:rsidRDefault="00D7375F" w:rsidP="009725BC">
            <w:pPr>
              <w:rPr>
                <w:rFonts w:ascii="Times New Roman" w:eastAsia="Times New Roman" w:hAnsi="Times New Roman" w:cs="Times New Roman"/>
                <w:b/>
                <w:color w:val="222222"/>
                <w:sz w:val="24"/>
                <w:szCs w:val="24"/>
              </w:rPr>
            </w:pPr>
            <w:r w:rsidRPr="0096024F">
              <w:rPr>
                <w:rFonts w:ascii="Times New Roman" w:eastAsia="Times New Roman" w:hAnsi="Times New Roman" w:cs="Times New Roman"/>
                <w:b/>
                <w:color w:val="222222"/>
                <w:sz w:val="24"/>
                <w:szCs w:val="24"/>
              </w:rPr>
              <w:t>Gross Profit</w:t>
            </w:r>
          </w:p>
        </w:tc>
        <w:tc>
          <w:tcPr>
            <w:tcW w:w="1979" w:type="dxa"/>
          </w:tcPr>
          <w:p w:rsidR="001A646C" w:rsidRPr="0096024F" w:rsidRDefault="00D7375F" w:rsidP="009725BC">
            <w:pPr>
              <w:rPr>
                <w:rFonts w:ascii="Times New Roman" w:eastAsia="Times New Roman" w:hAnsi="Times New Roman" w:cs="Times New Roman"/>
                <w:color w:val="222222"/>
                <w:sz w:val="24"/>
                <w:szCs w:val="24"/>
              </w:rPr>
            </w:pPr>
            <w:r w:rsidRPr="0096024F">
              <w:rPr>
                <w:rFonts w:ascii="Times New Roman" w:eastAsia="Times New Roman" w:hAnsi="Times New Roman" w:cs="Times New Roman"/>
                <w:color w:val="222222"/>
                <w:sz w:val="24"/>
                <w:szCs w:val="24"/>
              </w:rPr>
              <w:t>101.84b</w:t>
            </w:r>
          </w:p>
        </w:tc>
        <w:tc>
          <w:tcPr>
            <w:tcW w:w="2338" w:type="dxa"/>
          </w:tcPr>
          <w:p w:rsidR="001A646C" w:rsidRPr="0096024F" w:rsidRDefault="00D7375F" w:rsidP="009725BC">
            <w:pPr>
              <w:rPr>
                <w:rFonts w:ascii="Times New Roman" w:eastAsia="Times New Roman" w:hAnsi="Times New Roman" w:cs="Times New Roman"/>
                <w:color w:val="222222"/>
                <w:sz w:val="24"/>
                <w:szCs w:val="24"/>
              </w:rPr>
            </w:pPr>
            <w:r w:rsidRPr="0096024F">
              <w:rPr>
                <w:rFonts w:ascii="Times New Roman" w:eastAsia="Times New Roman" w:hAnsi="Times New Roman" w:cs="Times New Roman"/>
                <w:color w:val="222222"/>
                <w:sz w:val="24"/>
                <w:szCs w:val="24"/>
              </w:rPr>
              <w:t>98.39</w:t>
            </w:r>
            <w:r w:rsidR="001A646C" w:rsidRPr="0096024F">
              <w:rPr>
                <w:rFonts w:ascii="Times New Roman" w:eastAsia="Times New Roman" w:hAnsi="Times New Roman" w:cs="Times New Roman"/>
                <w:color w:val="222222"/>
                <w:sz w:val="24"/>
                <w:szCs w:val="24"/>
              </w:rPr>
              <w:t>b</w:t>
            </w:r>
          </w:p>
        </w:tc>
        <w:tc>
          <w:tcPr>
            <w:tcW w:w="2338" w:type="dxa"/>
          </w:tcPr>
          <w:p w:rsidR="001A646C" w:rsidRPr="0096024F" w:rsidRDefault="00D7375F" w:rsidP="009725BC">
            <w:pPr>
              <w:rPr>
                <w:rFonts w:ascii="Times New Roman" w:eastAsia="Times New Roman" w:hAnsi="Times New Roman" w:cs="Times New Roman"/>
                <w:color w:val="222222"/>
                <w:sz w:val="24"/>
                <w:szCs w:val="24"/>
              </w:rPr>
            </w:pPr>
            <w:r w:rsidRPr="0096024F">
              <w:rPr>
                <w:rFonts w:ascii="Times New Roman" w:eastAsia="Times New Roman" w:hAnsi="Times New Roman" w:cs="Times New Roman"/>
                <w:color w:val="222222"/>
                <w:sz w:val="24"/>
                <w:szCs w:val="24"/>
              </w:rPr>
              <w:t>104.96</w:t>
            </w:r>
            <w:r w:rsidR="001A646C" w:rsidRPr="0096024F">
              <w:rPr>
                <w:rFonts w:ascii="Times New Roman" w:eastAsia="Times New Roman" w:hAnsi="Times New Roman" w:cs="Times New Roman"/>
                <w:color w:val="222222"/>
                <w:sz w:val="24"/>
                <w:szCs w:val="24"/>
              </w:rPr>
              <w:t>b</w:t>
            </w:r>
          </w:p>
        </w:tc>
      </w:tr>
      <w:tr w:rsidR="001A646C" w:rsidRPr="0096024F" w:rsidTr="00D54FAC">
        <w:tc>
          <w:tcPr>
            <w:tcW w:w="2695" w:type="dxa"/>
          </w:tcPr>
          <w:p w:rsidR="001A646C" w:rsidRPr="0096024F" w:rsidRDefault="00D7375F" w:rsidP="009725BC">
            <w:pPr>
              <w:rPr>
                <w:rFonts w:ascii="Times New Roman" w:eastAsia="Times New Roman" w:hAnsi="Times New Roman" w:cs="Times New Roman"/>
                <w:b/>
                <w:color w:val="222222"/>
                <w:sz w:val="24"/>
                <w:szCs w:val="24"/>
              </w:rPr>
            </w:pPr>
            <w:r w:rsidRPr="0096024F">
              <w:rPr>
                <w:rFonts w:ascii="Times New Roman" w:eastAsia="Times New Roman" w:hAnsi="Times New Roman" w:cs="Times New Roman"/>
                <w:b/>
                <w:color w:val="222222"/>
                <w:sz w:val="24"/>
                <w:szCs w:val="24"/>
              </w:rPr>
              <w:t>Net revenue</w:t>
            </w:r>
          </w:p>
        </w:tc>
        <w:tc>
          <w:tcPr>
            <w:tcW w:w="1979" w:type="dxa"/>
          </w:tcPr>
          <w:p w:rsidR="001A646C" w:rsidRPr="0096024F" w:rsidRDefault="00D7375F" w:rsidP="009725BC">
            <w:pPr>
              <w:rPr>
                <w:rFonts w:ascii="Times New Roman" w:eastAsia="Times New Roman" w:hAnsi="Times New Roman" w:cs="Times New Roman"/>
                <w:color w:val="222222"/>
                <w:sz w:val="24"/>
                <w:szCs w:val="24"/>
              </w:rPr>
            </w:pPr>
            <w:r w:rsidRPr="0096024F">
              <w:rPr>
                <w:rFonts w:ascii="Times New Roman" w:eastAsia="Times New Roman" w:hAnsi="Times New Roman" w:cs="Times New Roman"/>
                <w:color w:val="222222"/>
                <w:sz w:val="24"/>
                <w:szCs w:val="24"/>
              </w:rPr>
              <w:t>265.60</w:t>
            </w:r>
            <w:r w:rsidR="001A646C" w:rsidRPr="0096024F">
              <w:rPr>
                <w:rFonts w:ascii="Times New Roman" w:eastAsia="Times New Roman" w:hAnsi="Times New Roman" w:cs="Times New Roman"/>
                <w:color w:val="222222"/>
                <w:sz w:val="24"/>
                <w:szCs w:val="24"/>
              </w:rPr>
              <w:t>b</w:t>
            </w:r>
          </w:p>
        </w:tc>
        <w:tc>
          <w:tcPr>
            <w:tcW w:w="2338" w:type="dxa"/>
          </w:tcPr>
          <w:p w:rsidR="001A646C" w:rsidRPr="0096024F" w:rsidRDefault="00D7375F" w:rsidP="009725BC">
            <w:pPr>
              <w:rPr>
                <w:rFonts w:ascii="Times New Roman" w:eastAsia="Times New Roman" w:hAnsi="Times New Roman" w:cs="Times New Roman"/>
                <w:color w:val="222222"/>
                <w:sz w:val="24"/>
                <w:szCs w:val="24"/>
              </w:rPr>
            </w:pPr>
            <w:r w:rsidRPr="0096024F">
              <w:rPr>
                <w:rFonts w:ascii="Times New Roman" w:eastAsia="Times New Roman" w:hAnsi="Times New Roman" w:cs="Times New Roman"/>
                <w:color w:val="222222"/>
                <w:sz w:val="24"/>
                <w:szCs w:val="24"/>
              </w:rPr>
              <w:t>260.17</w:t>
            </w:r>
            <w:r w:rsidR="001A646C" w:rsidRPr="0096024F">
              <w:rPr>
                <w:rFonts w:ascii="Times New Roman" w:eastAsia="Times New Roman" w:hAnsi="Times New Roman" w:cs="Times New Roman"/>
                <w:color w:val="222222"/>
                <w:sz w:val="24"/>
                <w:szCs w:val="24"/>
              </w:rPr>
              <w:t>b</w:t>
            </w:r>
          </w:p>
        </w:tc>
        <w:tc>
          <w:tcPr>
            <w:tcW w:w="2338" w:type="dxa"/>
          </w:tcPr>
          <w:p w:rsidR="001A646C" w:rsidRPr="0096024F" w:rsidRDefault="00D7375F" w:rsidP="009725BC">
            <w:pPr>
              <w:rPr>
                <w:rFonts w:ascii="Times New Roman" w:eastAsia="Times New Roman" w:hAnsi="Times New Roman" w:cs="Times New Roman"/>
                <w:color w:val="222222"/>
                <w:sz w:val="24"/>
                <w:szCs w:val="24"/>
              </w:rPr>
            </w:pPr>
            <w:r w:rsidRPr="0096024F">
              <w:rPr>
                <w:rFonts w:ascii="Times New Roman" w:eastAsia="Times New Roman" w:hAnsi="Times New Roman" w:cs="Times New Roman"/>
                <w:color w:val="222222"/>
                <w:sz w:val="24"/>
                <w:szCs w:val="24"/>
              </w:rPr>
              <w:t>274.52</w:t>
            </w:r>
            <w:r w:rsidR="001A646C" w:rsidRPr="0096024F">
              <w:rPr>
                <w:rFonts w:ascii="Times New Roman" w:eastAsia="Times New Roman" w:hAnsi="Times New Roman" w:cs="Times New Roman"/>
                <w:color w:val="222222"/>
                <w:sz w:val="24"/>
                <w:szCs w:val="24"/>
              </w:rPr>
              <w:t>b</w:t>
            </w:r>
          </w:p>
        </w:tc>
      </w:tr>
      <w:tr w:rsidR="001A646C" w:rsidRPr="0096024F" w:rsidTr="00D54FAC">
        <w:tc>
          <w:tcPr>
            <w:tcW w:w="2695" w:type="dxa"/>
          </w:tcPr>
          <w:p w:rsidR="001A646C" w:rsidRPr="0096024F" w:rsidRDefault="00D7375F" w:rsidP="009725BC">
            <w:pPr>
              <w:rPr>
                <w:rFonts w:ascii="Times New Roman" w:eastAsia="Times New Roman" w:hAnsi="Times New Roman" w:cs="Times New Roman"/>
                <w:b/>
                <w:color w:val="222222"/>
                <w:sz w:val="24"/>
                <w:szCs w:val="24"/>
              </w:rPr>
            </w:pPr>
            <w:r w:rsidRPr="0096024F">
              <w:rPr>
                <w:rFonts w:ascii="Times New Roman" w:eastAsia="Times New Roman" w:hAnsi="Times New Roman" w:cs="Times New Roman"/>
                <w:b/>
                <w:color w:val="222222"/>
                <w:sz w:val="24"/>
                <w:szCs w:val="24"/>
              </w:rPr>
              <w:t>Gross profit margin</w:t>
            </w:r>
          </w:p>
        </w:tc>
        <w:tc>
          <w:tcPr>
            <w:tcW w:w="1979" w:type="dxa"/>
          </w:tcPr>
          <w:p w:rsidR="001A646C" w:rsidRPr="0096024F" w:rsidRDefault="00D54FAC" w:rsidP="009725BC">
            <w:pPr>
              <w:rPr>
                <w:rFonts w:ascii="Times New Roman" w:eastAsia="Times New Roman" w:hAnsi="Times New Roman" w:cs="Times New Roman"/>
                <w:color w:val="222222"/>
                <w:sz w:val="24"/>
                <w:szCs w:val="24"/>
              </w:rPr>
            </w:pPr>
            <w:r w:rsidRPr="0096024F">
              <w:rPr>
                <w:rFonts w:ascii="Times New Roman" w:eastAsia="Times New Roman" w:hAnsi="Times New Roman" w:cs="Times New Roman"/>
                <w:color w:val="222222"/>
                <w:sz w:val="24"/>
                <w:szCs w:val="24"/>
              </w:rPr>
              <w:t>38.34%</w:t>
            </w:r>
          </w:p>
        </w:tc>
        <w:tc>
          <w:tcPr>
            <w:tcW w:w="2338" w:type="dxa"/>
          </w:tcPr>
          <w:p w:rsidR="001A646C" w:rsidRPr="0096024F" w:rsidRDefault="00D54FAC" w:rsidP="009725BC">
            <w:pPr>
              <w:rPr>
                <w:rFonts w:ascii="Times New Roman" w:eastAsia="Times New Roman" w:hAnsi="Times New Roman" w:cs="Times New Roman"/>
                <w:color w:val="222222"/>
                <w:sz w:val="24"/>
                <w:szCs w:val="24"/>
              </w:rPr>
            </w:pPr>
            <w:r w:rsidRPr="0096024F">
              <w:rPr>
                <w:rFonts w:ascii="Times New Roman" w:eastAsia="Times New Roman" w:hAnsi="Times New Roman" w:cs="Times New Roman"/>
                <w:color w:val="222222"/>
                <w:sz w:val="24"/>
                <w:szCs w:val="24"/>
              </w:rPr>
              <w:t>37.82%</w:t>
            </w:r>
          </w:p>
        </w:tc>
        <w:tc>
          <w:tcPr>
            <w:tcW w:w="2338" w:type="dxa"/>
          </w:tcPr>
          <w:p w:rsidR="001A646C" w:rsidRPr="0096024F" w:rsidRDefault="00D54FAC" w:rsidP="009725BC">
            <w:pPr>
              <w:rPr>
                <w:rFonts w:ascii="Times New Roman" w:eastAsia="Times New Roman" w:hAnsi="Times New Roman" w:cs="Times New Roman"/>
                <w:color w:val="222222"/>
                <w:sz w:val="24"/>
                <w:szCs w:val="24"/>
              </w:rPr>
            </w:pPr>
            <w:r w:rsidRPr="0096024F">
              <w:rPr>
                <w:rFonts w:ascii="Times New Roman" w:eastAsia="Times New Roman" w:hAnsi="Times New Roman" w:cs="Times New Roman"/>
                <w:color w:val="222222"/>
                <w:sz w:val="24"/>
                <w:szCs w:val="24"/>
              </w:rPr>
              <w:t>38.23%</w:t>
            </w:r>
          </w:p>
        </w:tc>
      </w:tr>
    </w:tbl>
    <w:p w:rsidR="0016768C" w:rsidRPr="0096024F" w:rsidRDefault="009725BC" w:rsidP="005E488D">
      <w:pPr>
        <w:shd w:val="clear" w:color="auto" w:fill="FFFFFF"/>
        <w:spacing w:after="0" w:line="480" w:lineRule="auto"/>
        <w:rPr>
          <w:rFonts w:ascii="Times New Roman" w:eastAsia="Times New Roman" w:hAnsi="Times New Roman" w:cs="Times New Roman"/>
          <w:color w:val="222222"/>
          <w:sz w:val="24"/>
          <w:szCs w:val="24"/>
        </w:rPr>
      </w:pPr>
      <w:r w:rsidRPr="0096024F">
        <w:rPr>
          <w:rFonts w:ascii="Times New Roman" w:eastAsia="Times New Roman" w:hAnsi="Times New Roman" w:cs="Times New Roman"/>
          <w:color w:val="222222"/>
          <w:sz w:val="24"/>
          <w:szCs w:val="24"/>
        </w:rPr>
        <w:tab/>
      </w:r>
      <w:r w:rsidR="00E26AF1" w:rsidRPr="0096024F">
        <w:rPr>
          <w:rFonts w:ascii="Times New Roman" w:eastAsia="Times New Roman" w:hAnsi="Times New Roman" w:cs="Times New Roman"/>
          <w:color w:val="222222"/>
          <w:sz w:val="24"/>
          <w:szCs w:val="24"/>
        </w:rPr>
        <w:t xml:space="preserve">The company’s gross profit margins are relatively stable across the three years standing at 38.34%, 37.82% and 38.23% in 2018, 2019 and 2020. </w:t>
      </w:r>
      <w:r w:rsidR="005E488D" w:rsidRPr="0096024F">
        <w:rPr>
          <w:rFonts w:ascii="Times New Roman" w:eastAsia="Times New Roman" w:hAnsi="Times New Roman" w:cs="Times New Roman"/>
          <w:color w:val="222222"/>
          <w:sz w:val="24"/>
          <w:szCs w:val="24"/>
        </w:rPr>
        <w:t>The industry average rate is 44.9%.</w:t>
      </w:r>
    </w:p>
    <w:p w:rsidR="0016768C" w:rsidRPr="0096024F" w:rsidRDefault="009725BC" w:rsidP="005E488D">
      <w:pPr>
        <w:shd w:val="clear" w:color="auto" w:fill="FFFFFF"/>
        <w:spacing w:after="0" w:line="480" w:lineRule="auto"/>
        <w:rPr>
          <w:rFonts w:ascii="Times New Roman" w:eastAsia="Times New Roman" w:hAnsi="Times New Roman" w:cs="Times New Roman"/>
          <w:b/>
          <w:color w:val="222222"/>
          <w:sz w:val="24"/>
          <w:szCs w:val="24"/>
        </w:rPr>
      </w:pPr>
      <w:r w:rsidRPr="0096024F">
        <w:rPr>
          <w:rFonts w:ascii="Times New Roman" w:eastAsia="Times New Roman" w:hAnsi="Times New Roman" w:cs="Times New Roman"/>
          <w:b/>
          <w:color w:val="222222"/>
          <w:sz w:val="24"/>
          <w:szCs w:val="24"/>
        </w:rPr>
        <w:lastRenderedPageBreak/>
        <w:t>Net Profit Margin</w:t>
      </w:r>
    </w:p>
    <w:p w:rsidR="0016768C" w:rsidRPr="0096024F" w:rsidRDefault="0016768C" w:rsidP="009725BC">
      <w:pPr>
        <w:shd w:val="clear" w:color="auto" w:fill="FFFFFF"/>
        <w:spacing w:after="0" w:line="480" w:lineRule="auto"/>
        <w:ind w:firstLine="720"/>
        <w:rPr>
          <w:rFonts w:ascii="Times New Roman" w:eastAsia="Times New Roman" w:hAnsi="Times New Roman" w:cs="Times New Roman"/>
          <w:color w:val="222222"/>
          <w:sz w:val="24"/>
          <w:szCs w:val="24"/>
        </w:rPr>
      </w:pPr>
      <w:r w:rsidRPr="0096024F">
        <w:rPr>
          <w:rFonts w:ascii="Times New Roman" w:eastAsia="Times New Roman" w:hAnsi="Times New Roman" w:cs="Times New Roman"/>
          <w:color w:val="222222"/>
          <w:sz w:val="24"/>
          <w:szCs w:val="24"/>
        </w:rPr>
        <w:t xml:space="preserve">The net profit margin ratio is achieved by dividing net profit with net revenue. It measures the proportion of </w:t>
      </w:r>
      <w:r w:rsidR="008F4649" w:rsidRPr="0096024F">
        <w:rPr>
          <w:rFonts w:ascii="Times New Roman" w:eastAsia="Times New Roman" w:hAnsi="Times New Roman" w:cs="Times New Roman"/>
          <w:color w:val="222222"/>
          <w:sz w:val="24"/>
          <w:szCs w:val="24"/>
        </w:rPr>
        <w:t xml:space="preserve">revenue apple retains after deducting company expenses. </w:t>
      </w:r>
    </w:p>
    <w:tbl>
      <w:tblPr>
        <w:tblStyle w:val="TableGrid"/>
        <w:tblW w:w="0" w:type="auto"/>
        <w:tblLook w:val="04A0"/>
      </w:tblPr>
      <w:tblGrid>
        <w:gridCol w:w="2337"/>
        <w:gridCol w:w="2337"/>
        <w:gridCol w:w="2338"/>
        <w:gridCol w:w="2338"/>
      </w:tblGrid>
      <w:tr w:rsidR="00D7375F" w:rsidRPr="0096024F" w:rsidTr="0005027A">
        <w:tc>
          <w:tcPr>
            <w:tcW w:w="2337" w:type="dxa"/>
          </w:tcPr>
          <w:p w:rsidR="00D7375F" w:rsidRPr="0096024F" w:rsidRDefault="00D7375F" w:rsidP="009725BC">
            <w:pPr>
              <w:rPr>
                <w:rFonts w:ascii="Times New Roman" w:eastAsia="Times New Roman" w:hAnsi="Times New Roman" w:cs="Times New Roman"/>
                <w:b/>
                <w:color w:val="222222"/>
                <w:sz w:val="24"/>
                <w:szCs w:val="24"/>
              </w:rPr>
            </w:pPr>
          </w:p>
        </w:tc>
        <w:tc>
          <w:tcPr>
            <w:tcW w:w="2337" w:type="dxa"/>
          </w:tcPr>
          <w:p w:rsidR="00D7375F" w:rsidRPr="0096024F" w:rsidRDefault="00D7375F" w:rsidP="009725BC">
            <w:pPr>
              <w:rPr>
                <w:rFonts w:ascii="Times New Roman" w:eastAsia="Times New Roman" w:hAnsi="Times New Roman" w:cs="Times New Roman"/>
                <w:b/>
                <w:color w:val="222222"/>
                <w:sz w:val="24"/>
                <w:szCs w:val="24"/>
              </w:rPr>
            </w:pPr>
            <w:r w:rsidRPr="0096024F">
              <w:rPr>
                <w:rFonts w:ascii="Times New Roman" w:eastAsia="Times New Roman" w:hAnsi="Times New Roman" w:cs="Times New Roman"/>
                <w:b/>
                <w:color w:val="222222"/>
                <w:sz w:val="24"/>
                <w:szCs w:val="24"/>
              </w:rPr>
              <w:t>2018</w:t>
            </w:r>
          </w:p>
        </w:tc>
        <w:tc>
          <w:tcPr>
            <w:tcW w:w="2338" w:type="dxa"/>
          </w:tcPr>
          <w:p w:rsidR="00D7375F" w:rsidRPr="0096024F" w:rsidRDefault="00D7375F" w:rsidP="009725BC">
            <w:pPr>
              <w:rPr>
                <w:rFonts w:ascii="Times New Roman" w:eastAsia="Times New Roman" w:hAnsi="Times New Roman" w:cs="Times New Roman"/>
                <w:b/>
                <w:color w:val="222222"/>
                <w:sz w:val="24"/>
                <w:szCs w:val="24"/>
              </w:rPr>
            </w:pPr>
            <w:r w:rsidRPr="0096024F">
              <w:rPr>
                <w:rFonts w:ascii="Times New Roman" w:eastAsia="Times New Roman" w:hAnsi="Times New Roman" w:cs="Times New Roman"/>
                <w:b/>
                <w:color w:val="222222"/>
                <w:sz w:val="24"/>
                <w:szCs w:val="24"/>
              </w:rPr>
              <w:t>2019</w:t>
            </w:r>
          </w:p>
        </w:tc>
        <w:tc>
          <w:tcPr>
            <w:tcW w:w="2338" w:type="dxa"/>
          </w:tcPr>
          <w:p w:rsidR="00D7375F" w:rsidRPr="0096024F" w:rsidRDefault="00D7375F" w:rsidP="009725BC">
            <w:pPr>
              <w:rPr>
                <w:rFonts w:ascii="Times New Roman" w:eastAsia="Times New Roman" w:hAnsi="Times New Roman" w:cs="Times New Roman"/>
                <w:b/>
                <w:color w:val="222222"/>
                <w:sz w:val="24"/>
                <w:szCs w:val="24"/>
              </w:rPr>
            </w:pPr>
            <w:r w:rsidRPr="0096024F">
              <w:rPr>
                <w:rFonts w:ascii="Times New Roman" w:eastAsia="Times New Roman" w:hAnsi="Times New Roman" w:cs="Times New Roman"/>
                <w:b/>
                <w:color w:val="222222"/>
                <w:sz w:val="24"/>
                <w:szCs w:val="24"/>
              </w:rPr>
              <w:t>2020</w:t>
            </w:r>
          </w:p>
        </w:tc>
      </w:tr>
      <w:tr w:rsidR="00D7375F" w:rsidRPr="0096024F" w:rsidTr="0005027A">
        <w:tc>
          <w:tcPr>
            <w:tcW w:w="2337" w:type="dxa"/>
          </w:tcPr>
          <w:p w:rsidR="00D7375F" w:rsidRPr="0096024F" w:rsidRDefault="00D7375F" w:rsidP="009725BC">
            <w:pPr>
              <w:rPr>
                <w:rFonts w:ascii="Times New Roman" w:eastAsia="Times New Roman" w:hAnsi="Times New Roman" w:cs="Times New Roman"/>
                <w:b/>
                <w:color w:val="222222"/>
                <w:sz w:val="24"/>
                <w:szCs w:val="24"/>
              </w:rPr>
            </w:pPr>
            <w:r w:rsidRPr="0096024F">
              <w:rPr>
                <w:rFonts w:ascii="Times New Roman" w:eastAsia="Times New Roman" w:hAnsi="Times New Roman" w:cs="Times New Roman"/>
                <w:b/>
                <w:color w:val="222222"/>
                <w:sz w:val="24"/>
                <w:szCs w:val="24"/>
              </w:rPr>
              <w:t>Net Income</w:t>
            </w:r>
          </w:p>
        </w:tc>
        <w:tc>
          <w:tcPr>
            <w:tcW w:w="2337" w:type="dxa"/>
          </w:tcPr>
          <w:p w:rsidR="00D7375F" w:rsidRPr="0096024F" w:rsidRDefault="00D54FAC" w:rsidP="009725BC">
            <w:pPr>
              <w:rPr>
                <w:rFonts w:ascii="Times New Roman" w:eastAsia="Times New Roman" w:hAnsi="Times New Roman" w:cs="Times New Roman"/>
                <w:color w:val="222222"/>
                <w:sz w:val="24"/>
                <w:szCs w:val="24"/>
              </w:rPr>
            </w:pPr>
            <w:r w:rsidRPr="0096024F">
              <w:rPr>
                <w:rFonts w:ascii="Times New Roman" w:eastAsia="Times New Roman" w:hAnsi="Times New Roman" w:cs="Times New Roman"/>
                <w:color w:val="222222"/>
                <w:sz w:val="24"/>
                <w:szCs w:val="24"/>
              </w:rPr>
              <w:t>59.53</w:t>
            </w:r>
            <w:r w:rsidR="00D7375F" w:rsidRPr="0096024F">
              <w:rPr>
                <w:rFonts w:ascii="Times New Roman" w:eastAsia="Times New Roman" w:hAnsi="Times New Roman" w:cs="Times New Roman"/>
                <w:color w:val="222222"/>
                <w:sz w:val="24"/>
                <w:szCs w:val="24"/>
              </w:rPr>
              <w:t>b</w:t>
            </w:r>
          </w:p>
        </w:tc>
        <w:tc>
          <w:tcPr>
            <w:tcW w:w="2338" w:type="dxa"/>
          </w:tcPr>
          <w:p w:rsidR="00D7375F" w:rsidRPr="0096024F" w:rsidRDefault="00D54FAC" w:rsidP="009725BC">
            <w:pPr>
              <w:rPr>
                <w:rFonts w:ascii="Times New Roman" w:eastAsia="Times New Roman" w:hAnsi="Times New Roman" w:cs="Times New Roman"/>
                <w:color w:val="222222"/>
                <w:sz w:val="24"/>
                <w:szCs w:val="24"/>
              </w:rPr>
            </w:pPr>
            <w:r w:rsidRPr="0096024F">
              <w:rPr>
                <w:rFonts w:ascii="Times New Roman" w:eastAsia="Times New Roman" w:hAnsi="Times New Roman" w:cs="Times New Roman"/>
                <w:color w:val="222222"/>
                <w:sz w:val="24"/>
                <w:szCs w:val="24"/>
              </w:rPr>
              <w:t>55.26</w:t>
            </w:r>
            <w:r w:rsidR="00D7375F" w:rsidRPr="0096024F">
              <w:rPr>
                <w:rFonts w:ascii="Times New Roman" w:eastAsia="Times New Roman" w:hAnsi="Times New Roman" w:cs="Times New Roman"/>
                <w:color w:val="222222"/>
                <w:sz w:val="24"/>
                <w:szCs w:val="24"/>
              </w:rPr>
              <w:t>b</w:t>
            </w:r>
          </w:p>
        </w:tc>
        <w:tc>
          <w:tcPr>
            <w:tcW w:w="2338" w:type="dxa"/>
          </w:tcPr>
          <w:p w:rsidR="00D7375F" w:rsidRPr="0096024F" w:rsidRDefault="00D54FAC" w:rsidP="009725BC">
            <w:pPr>
              <w:rPr>
                <w:rFonts w:ascii="Times New Roman" w:eastAsia="Times New Roman" w:hAnsi="Times New Roman" w:cs="Times New Roman"/>
                <w:color w:val="222222"/>
                <w:sz w:val="24"/>
                <w:szCs w:val="24"/>
              </w:rPr>
            </w:pPr>
            <w:r w:rsidRPr="0096024F">
              <w:rPr>
                <w:rFonts w:ascii="Times New Roman" w:eastAsia="Times New Roman" w:hAnsi="Times New Roman" w:cs="Times New Roman"/>
                <w:color w:val="222222"/>
                <w:sz w:val="24"/>
                <w:szCs w:val="24"/>
              </w:rPr>
              <w:t>57.41</w:t>
            </w:r>
            <w:r w:rsidR="00D7375F" w:rsidRPr="0096024F">
              <w:rPr>
                <w:rFonts w:ascii="Times New Roman" w:eastAsia="Times New Roman" w:hAnsi="Times New Roman" w:cs="Times New Roman"/>
                <w:color w:val="222222"/>
                <w:sz w:val="24"/>
                <w:szCs w:val="24"/>
              </w:rPr>
              <w:t>b</w:t>
            </w:r>
          </w:p>
        </w:tc>
      </w:tr>
      <w:tr w:rsidR="00D7375F" w:rsidRPr="0096024F" w:rsidTr="0005027A">
        <w:tc>
          <w:tcPr>
            <w:tcW w:w="2337" w:type="dxa"/>
          </w:tcPr>
          <w:p w:rsidR="00D7375F" w:rsidRPr="0096024F" w:rsidRDefault="00D7375F" w:rsidP="009725BC">
            <w:pPr>
              <w:rPr>
                <w:rFonts w:ascii="Times New Roman" w:eastAsia="Times New Roman" w:hAnsi="Times New Roman" w:cs="Times New Roman"/>
                <w:b/>
                <w:color w:val="222222"/>
                <w:sz w:val="24"/>
                <w:szCs w:val="24"/>
              </w:rPr>
            </w:pPr>
            <w:r w:rsidRPr="0096024F">
              <w:rPr>
                <w:rFonts w:ascii="Times New Roman" w:eastAsia="Times New Roman" w:hAnsi="Times New Roman" w:cs="Times New Roman"/>
                <w:b/>
                <w:color w:val="222222"/>
                <w:sz w:val="24"/>
                <w:szCs w:val="24"/>
              </w:rPr>
              <w:t>Net revenue</w:t>
            </w:r>
          </w:p>
        </w:tc>
        <w:tc>
          <w:tcPr>
            <w:tcW w:w="2337" w:type="dxa"/>
          </w:tcPr>
          <w:p w:rsidR="00D7375F" w:rsidRPr="0096024F" w:rsidRDefault="00D7375F" w:rsidP="009725BC">
            <w:pPr>
              <w:rPr>
                <w:rFonts w:ascii="Times New Roman" w:eastAsia="Times New Roman" w:hAnsi="Times New Roman" w:cs="Times New Roman"/>
                <w:color w:val="222222"/>
                <w:sz w:val="24"/>
                <w:szCs w:val="24"/>
              </w:rPr>
            </w:pPr>
            <w:r w:rsidRPr="0096024F">
              <w:rPr>
                <w:rFonts w:ascii="Times New Roman" w:eastAsia="Times New Roman" w:hAnsi="Times New Roman" w:cs="Times New Roman"/>
                <w:color w:val="222222"/>
                <w:sz w:val="24"/>
                <w:szCs w:val="24"/>
              </w:rPr>
              <w:t>265.60b</w:t>
            </w:r>
          </w:p>
        </w:tc>
        <w:tc>
          <w:tcPr>
            <w:tcW w:w="2338" w:type="dxa"/>
          </w:tcPr>
          <w:p w:rsidR="00D7375F" w:rsidRPr="0096024F" w:rsidRDefault="00D7375F" w:rsidP="009725BC">
            <w:pPr>
              <w:rPr>
                <w:rFonts w:ascii="Times New Roman" w:eastAsia="Times New Roman" w:hAnsi="Times New Roman" w:cs="Times New Roman"/>
                <w:color w:val="222222"/>
                <w:sz w:val="24"/>
                <w:szCs w:val="24"/>
              </w:rPr>
            </w:pPr>
            <w:r w:rsidRPr="0096024F">
              <w:rPr>
                <w:rFonts w:ascii="Times New Roman" w:eastAsia="Times New Roman" w:hAnsi="Times New Roman" w:cs="Times New Roman"/>
                <w:color w:val="222222"/>
                <w:sz w:val="24"/>
                <w:szCs w:val="24"/>
              </w:rPr>
              <w:t>260.17b</w:t>
            </w:r>
          </w:p>
        </w:tc>
        <w:tc>
          <w:tcPr>
            <w:tcW w:w="2338" w:type="dxa"/>
          </w:tcPr>
          <w:p w:rsidR="00D7375F" w:rsidRPr="0096024F" w:rsidRDefault="00D7375F" w:rsidP="009725BC">
            <w:pPr>
              <w:rPr>
                <w:rFonts w:ascii="Times New Roman" w:eastAsia="Times New Roman" w:hAnsi="Times New Roman" w:cs="Times New Roman"/>
                <w:color w:val="222222"/>
                <w:sz w:val="24"/>
                <w:szCs w:val="24"/>
              </w:rPr>
            </w:pPr>
            <w:r w:rsidRPr="0096024F">
              <w:rPr>
                <w:rFonts w:ascii="Times New Roman" w:eastAsia="Times New Roman" w:hAnsi="Times New Roman" w:cs="Times New Roman"/>
                <w:color w:val="222222"/>
                <w:sz w:val="24"/>
                <w:szCs w:val="24"/>
              </w:rPr>
              <w:t>274.52b</w:t>
            </w:r>
          </w:p>
        </w:tc>
      </w:tr>
      <w:tr w:rsidR="00D7375F" w:rsidRPr="0096024F" w:rsidTr="0005027A">
        <w:tc>
          <w:tcPr>
            <w:tcW w:w="2337" w:type="dxa"/>
          </w:tcPr>
          <w:p w:rsidR="00D7375F" w:rsidRPr="0096024F" w:rsidRDefault="00D54FAC" w:rsidP="009725BC">
            <w:pPr>
              <w:rPr>
                <w:rFonts w:ascii="Times New Roman" w:eastAsia="Times New Roman" w:hAnsi="Times New Roman" w:cs="Times New Roman"/>
                <w:b/>
                <w:color w:val="222222"/>
                <w:sz w:val="24"/>
                <w:szCs w:val="24"/>
              </w:rPr>
            </w:pPr>
            <w:r w:rsidRPr="0096024F">
              <w:rPr>
                <w:rFonts w:ascii="Times New Roman" w:eastAsia="Times New Roman" w:hAnsi="Times New Roman" w:cs="Times New Roman"/>
                <w:b/>
                <w:color w:val="222222"/>
                <w:sz w:val="24"/>
                <w:szCs w:val="24"/>
              </w:rPr>
              <w:t>Net</w:t>
            </w:r>
            <w:r w:rsidR="00D7375F" w:rsidRPr="0096024F">
              <w:rPr>
                <w:rFonts w:ascii="Times New Roman" w:eastAsia="Times New Roman" w:hAnsi="Times New Roman" w:cs="Times New Roman"/>
                <w:b/>
                <w:color w:val="222222"/>
                <w:sz w:val="24"/>
                <w:szCs w:val="24"/>
              </w:rPr>
              <w:t xml:space="preserve"> profit margin</w:t>
            </w:r>
          </w:p>
        </w:tc>
        <w:tc>
          <w:tcPr>
            <w:tcW w:w="2337" w:type="dxa"/>
          </w:tcPr>
          <w:p w:rsidR="00D7375F" w:rsidRPr="0096024F" w:rsidRDefault="00D54FAC" w:rsidP="009725BC">
            <w:pPr>
              <w:rPr>
                <w:rFonts w:ascii="Times New Roman" w:eastAsia="Times New Roman" w:hAnsi="Times New Roman" w:cs="Times New Roman"/>
                <w:color w:val="222222"/>
                <w:sz w:val="24"/>
                <w:szCs w:val="24"/>
              </w:rPr>
            </w:pPr>
            <w:r w:rsidRPr="0096024F">
              <w:rPr>
                <w:rFonts w:ascii="Times New Roman" w:eastAsia="Times New Roman" w:hAnsi="Times New Roman" w:cs="Times New Roman"/>
                <w:color w:val="222222"/>
                <w:sz w:val="24"/>
                <w:szCs w:val="24"/>
              </w:rPr>
              <w:t>22.41%</w:t>
            </w:r>
          </w:p>
        </w:tc>
        <w:tc>
          <w:tcPr>
            <w:tcW w:w="2338" w:type="dxa"/>
          </w:tcPr>
          <w:p w:rsidR="00D7375F" w:rsidRPr="0096024F" w:rsidRDefault="00D54FAC" w:rsidP="009725BC">
            <w:pPr>
              <w:rPr>
                <w:rFonts w:ascii="Times New Roman" w:eastAsia="Times New Roman" w:hAnsi="Times New Roman" w:cs="Times New Roman"/>
                <w:color w:val="222222"/>
                <w:sz w:val="24"/>
                <w:szCs w:val="24"/>
              </w:rPr>
            </w:pPr>
            <w:r w:rsidRPr="0096024F">
              <w:rPr>
                <w:rFonts w:ascii="Times New Roman" w:eastAsia="Times New Roman" w:hAnsi="Times New Roman" w:cs="Times New Roman"/>
                <w:color w:val="222222"/>
                <w:sz w:val="24"/>
                <w:szCs w:val="24"/>
              </w:rPr>
              <w:t>21.24%</w:t>
            </w:r>
          </w:p>
        </w:tc>
        <w:tc>
          <w:tcPr>
            <w:tcW w:w="2338" w:type="dxa"/>
          </w:tcPr>
          <w:p w:rsidR="00D7375F" w:rsidRPr="0096024F" w:rsidRDefault="00D54FAC" w:rsidP="009725BC">
            <w:pPr>
              <w:rPr>
                <w:rFonts w:ascii="Times New Roman" w:eastAsia="Times New Roman" w:hAnsi="Times New Roman" w:cs="Times New Roman"/>
                <w:color w:val="222222"/>
                <w:sz w:val="24"/>
                <w:szCs w:val="24"/>
              </w:rPr>
            </w:pPr>
            <w:r w:rsidRPr="0096024F">
              <w:rPr>
                <w:rFonts w:ascii="Times New Roman" w:eastAsia="Times New Roman" w:hAnsi="Times New Roman" w:cs="Times New Roman"/>
                <w:color w:val="222222"/>
                <w:sz w:val="24"/>
                <w:szCs w:val="24"/>
              </w:rPr>
              <w:t>20.91%</w:t>
            </w:r>
          </w:p>
        </w:tc>
      </w:tr>
    </w:tbl>
    <w:p w:rsidR="00E26AF1" w:rsidRPr="0096024F" w:rsidRDefault="00E8394A" w:rsidP="009725BC">
      <w:pPr>
        <w:shd w:val="clear" w:color="auto" w:fill="FFFFFF"/>
        <w:spacing w:after="0" w:line="480" w:lineRule="auto"/>
        <w:ind w:firstLine="720"/>
        <w:rPr>
          <w:rFonts w:ascii="Times New Roman" w:eastAsia="Times New Roman" w:hAnsi="Times New Roman" w:cs="Times New Roman"/>
          <w:color w:val="222222"/>
          <w:sz w:val="24"/>
          <w:szCs w:val="24"/>
        </w:rPr>
      </w:pPr>
      <w:r w:rsidRPr="0096024F">
        <w:rPr>
          <w:rFonts w:ascii="Times New Roman" w:eastAsia="Times New Roman" w:hAnsi="Times New Roman" w:cs="Times New Roman"/>
          <w:color w:val="222222"/>
          <w:sz w:val="24"/>
          <w:szCs w:val="24"/>
        </w:rPr>
        <w:t>At the same time, t</w:t>
      </w:r>
      <w:r w:rsidR="00E26AF1" w:rsidRPr="0096024F">
        <w:rPr>
          <w:rFonts w:ascii="Times New Roman" w:eastAsia="Times New Roman" w:hAnsi="Times New Roman" w:cs="Times New Roman"/>
          <w:color w:val="222222"/>
          <w:sz w:val="24"/>
          <w:szCs w:val="24"/>
        </w:rPr>
        <w:t>he company</w:t>
      </w:r>
      <w:r w:rsidRPr="0096024F">
        <w:rPr>
          <w:rFonts w:ascii="Times New Roman" w:eastAsia="Times New Roman" w:hAnsi="Times New Roman" w:cs="Times New Roman"/>
          <w:color w:val="222222"/>
          <w:sz w:val="24"/>
          <w:szCs w:val="24"/>
        </w:rPr>
        <w:t>’s net</w:t>
      </w:r>
      <w:r w:rsidR="00E26AF1" w:rsidRPr="0096024F">
        <w:rPr>
          <w:rFonts w:ascii="Times New Roman" w:eastAsia="Times New Roman" w:hAnsi="Times New Roman" w:cs="Times New Roman"/>
          <w:color w:val="222222"/>
          <w:sz w:val="24"/>
          <w:szCs w:val="24"/>
        </w:rPr>
        <w:t xml:space="preserve"> profit margins are relatively stable across the three </w:t>
      </w:r>
      <w:r w:rsidRPr="0096024F">
        <w:rPr>
          <w:rFonts w:ascii="Times New Roman" w:eastAsia="Times New Roman" w:hAnsi="Times New Roman" w:cs="Times New Roman"/>
          <w:color w:val="222222"/>
          <w:sz w:val="24"/>
          <w:szCs w:val="24"/>
        </w:rPr>
        <w:t>years standing at 22.41%, 21.24% and 20.91</w:t>
      </w:r>
      <w:r w:rsidR="00E26AF1" w:rsidRPr="0096024F">
        <w:rPr>
          <w:rFonts w:ascii="Times New Roman" w:eastAsia="Times New Roman" w:hAnsi="Times New Roman" w:cs="Times New Roman"/>
          <w:color w:val="222222"/>
          <w:sz w:val="24"/>
          <w:szCs w:val="24"/>
        </w:rPr>
        <w:t xml:space="preserve">% in 2018, 2019 and 2020. </w:t>
      </w:r>
      <w:r w:rsidR="005E488D" w:rsidRPr="0096024F">
        <w:rPr>
          <w:rFonts w:ascii="Times New Roman" w:eastAsia="Times New Roman" w:hAnsi="Times New Roman" w:cs="Times New Roman"/>
          <w:color w:val="222222"/>
          <w:sz w:val="24"/>
          <w:szCs w:val="24"/>
        </w:rPr>
        <w:t>Apple is doing pretty well compared to other industry players given an industry net profit margin of 3.3%</w:t>
      </w:r>
      <w:r w:rsidR="003366DD" w:rsidRPr="0096024F">
        <w:rPr>
          <w:rFonts w:ascii="Times New Roman" w:eastAsia="Times New Roman" w:hAnsi="Times New Roman" w:cs="Times New Roman"/>
          <w:color w:val="222222"/>
          <w:sz w:val="24"/>
          <w:szCs w:val="24"/>
        </w:rPr>
        <w:t xml:space="preserve"> (</w:t>
      </w:r>
      <w:r w:rsidR="003366DD" w:rsidRPr="0096024F">
        <w:rPr>
          <w:rFonts w:ascii="Times New Roman" w:hAnsi="Times New Roman" w:cs="Times New Roman"/>
          <w:color w:val="000000"/>
          <w:sz w:val="24"/>
          <w:szCs w:val="24"/>
          <w:shd w:val="clear" w:color="auto" w:fill="FFFFFF"/>
        </w:rPr>
        <w:t>Readyratios, 2021)</w:t>
      </w:r>
      <w:r w:rsidR="005E488D" w:rsidRPr="0096024F">
        <w:rPr>
          <w:rFonts w:ascii="Times New Roman" w:eastAsia="Times New Roman" w:hAnsi="Times New Roman" w:cs="Times New Roman"/>
          <w:color w:val="222222"/>
          <w:sz w:val="24"/>
          <w:szCs w:val="24"/>
        </w:rPr>
        <w:t>.</w:t>
      </w:r>
    </w:p>
    <w:p w:rsidR="001015A7" w:rsidRPr="0096024F" w:rsidRDefault="001015A7" w:rsidP="009725BC">
      <w:pPr>
        <w:shd w:val="clear" w:color="auto" w:fill="FFFFFF"/>
        <w:spacing w:after="0" w:line="480" w:lineRule="auto"/>
        <w:jc w:val="center"/>
        <w:rPr>
          <w:rFonts w:ascii="Times New Roman" w:eastAsia="Times New Roman" w:hAnsi="Times New Roman" w:cs="Times New Roman"/>
          <w:b/>
          <w:color w:val="222222"/>
          <w:sz w:val="24"/>
          <w:szCs w:val="24"/>
        </w:rPr>
      </w:pPr>
      <w:r w:rsidRPr="0096024F">
        <w:rPr>
          <w:rFonts w:ascii="Times New Roman" w:eastAsia="Times New Roman" w:hAnsi="Times New Roman" w:cs="Times New Roman"/>
          <w:b/>
          <w:color w:val="222222"/>
          <w:sz w:val="24"/>
          <w:szCs w:val="24"/>
        </w:rPr>
        <w:t>Solvency Ratios</w:t>
      </w:r>
    </w:p>
    <w:p w:rsidR="00F74EFE" w:rsidRPr="0096024F" w:rsidRDefault="00F74EFE" w:rsidP="009725BC">
      <w:pPr>
        <w:shd w:val="clear" w:color="auto" w:fill="FFFFFF"/>
        <w:spacing w:after="0" w:line="480" w:lineRule="auto"/>
        <w:ind w:firstLine="720"/>
        <w:rPr>
          <w:rFonts w:ascii="Times New Roman" w:eastAsia="Times New Roman" w:hAnsi="Times New Roman" w:cs="Times New Roman"/>
          <w:color w:val="222222"/>
          <w:sz w:val="24"/>
          <w:szCs w:val="24"/>
        </w:rPr>
      </w:pPr>
      <w:r w:rsidRPr="0096024F">
        <w:rPr>
          <w:rFonts w:ascii="Times New Roman" w:eastAsia="Times New Roman" w:hAnsi="Times New Roman" w:cs="Times New Roman"/>
          <w:color w:val="222222"/>
          <w:sz w:val="24"/>
          <w:szCs w:val="24"/>
        </w:rPr>
        <w:t xml:space="preserve">The solvency ratios is used to measure the company’s financial leverage </w:t>
      </w:r>
    </w:p>
    <w:p w:rsidR="00F41E26" w:rsidRPr="0096024F" w:rsidRDefault="009725BC" w:rsidP="005E488D">
      <w:pPr>
        <w:shd w:val="clear" w:color="auto" w:fill="FFFFFF"/>
        <w:spacing w:after="0" w:line="480" w:lineRule="auto"/>
        <w:rPr>
          <w:rFonts w:ascii="Times New Roman" w:eastAsia="Times New Roman" w:hAnsi="Times New Roman" w:cs="Times New Roman"/>
          <w:b/>
          <w:color w:val="222222"/>
          <w:sz w:val="24"/>
          <w:szCs w:val="24"/>
        </w:rPr>
      </w:pPr>
      <w:r w:rsidRPr="0096024F">
        <w:rPr>
          <w:rFonts w:ascii="Times New Roman" w:eastAsia="Times New Roman" w:hAnsi="Times New Roman" w:cs="Times New Roman"/>
          <w:b/>
          <w:color w:val="222222"/>
          <w:sz w:val="24"/>
          <w:szCs w:val="24"/>
        </w:rPr>
        <w:t>Debt to Equity Ratio</w:t>
      </w:r>
    </w:p>
    <w:p w:rsidR="00F41E26" w:rsidRPr="0096024F" w:rsidRDefault="00F41E26" w:rsidP="009725BC">
      <w:pPr>
        <w:shd w:val="clear" w:color="auto" w:fill="FFFFFF"/>
        <w:spacing w:after="0" w:line="480" w:lineRule="auto"/>
        <w:ind w:firstLine="720"/>
        <w:rPr>
          <w:rFonts w:ascii="Times New Roman" w:eastAsia="Times New Roman" w:hAnsi="Times New Roman" w:cs="Times New Roman"/>
          <w:color w:val="222222"/>
          <w:sz w:val="24"/>
          <w:szCs w:val="24"/>
        </w:rPr>
      </w:pPr>
      <w:r w:rsidRPr="0096024F">
        <w:rPr>
          <w:rFonts w:ascii="Times New Roman" w:eastAsia="Times New Roman" w:hAnsi="Times New Roman" w:cs="Times New Roman"/>
          <w:color w:val="222222"/>
          <w:sz w:val="24"/>
          <w:szCs w:val="24"/>
        </w:rPr>
        <w:t xml:space="preserve">The debt to equity ratio is calculated by dividing the company’s total debt by the total shareholder’s equity. </w:t>
      </w:r>
      <w:r w:rsidR="00A22BDB" w:rsidRPr="0096024F">
        <w:rPr>
          <w:rFonts w:ascii="Times New Roman" w:eastAsia="Times New Roman" w:hAnsi="Times New Roman" w:cs="Times New Roman"/>
          <w:color w:val="222222"/>
          <w:sz w:val="24"/>
          <w:szCs w:val="24"/>
        </w:rPr>
        <w:t>It measures the rate at which the company is funding its operations through debt. In other words, it measures to what degree shareholders can pay off company debt in the event of closedown</w:t>
      </w:r>
      <w:r w:rsidR="00956400" w:rsidRPr="0096024F">
        <w:rPr>
          <w:rFonts w:ascii="Times New Roman" w:eastAsia="Times New Roman" w:hAnsi="Times New Roman" w:cs="Times New Roman"/>
          <w:color w:val="222222"/>
          <w:sz w:val="24"/>
          <w:szCs w:val="24"/>
        </w:rPr>
        <w:t>(</w:t>
      </w:r>
      <w:r w:rsidR="00956400" w:rsidRPr="0096024F">
        <w:rPr>
          <w:rFonts w:ascii="Times New Roman" w:hAnsi="Times New Roman" w:cs="Times New Roman"/>
          <w:color w:val="222222"/>
          <w:sz w:val="24"/>
          <w:szCs w:val="24"/>
          <w:shd w:val="clear" w:color="auto" w:fill="FFFFFF"/>
        </w:rPr>
        <w:t>Myšková</w:t>
      </w:r>
      <w:r w:rsidR="0096024F">
        <w:rPr>
          <w:rFonts w:ascii="Times New Roman" w:hAnsi="Times New Roman" w:cs="Times New Roman"/>
          <w:color w:val="222222"/>
          <w:sz w:val="24"/>
          <w:szCs w:val="24"/>
          <w:shd w:val="clear" w:color="auto" w:fill="FFFFFF"/>
        </w:rPr>
        <w:t xml:space="preserve"> </w:t>
      </w:r>
      <w:r w:rsidR="00956400" w:rsidRPr="0096024F">
        <w:rPr>
          <w:rFonts w:ascii="Times New Roman" w:hAnsi="Times New Roman" w:cs="Times New Roman"/>
          <w:color w:val="222222"/>
          <w:sz w:val="24"/>
          <w:szCs w:val="24"/>
          <w:shd w:val="clear" w:color="auto" w:fill="FFFFFF"/>
        </w:rPr>
        <w:t>&amp;</w:t>
      </w:r>
      <w:r w:rsidR="0096024F">
        <w:rPr>
          <w:rFonts w:ascii="Times New Roman" w:hAnsi="Times New Roman" w:cs="Times New Roman"/>
          <w:color w:val="222222"/>
          <w:sz w:val="24"/>
          <w:szCs w:val="24"/>
          <w:shd w:val="clear" w:color="auto" w:fill="FFFFFF"/>
        </w:rPr>
        <w:t xml:space="preserve"> </w:t>
      </w:r>
      <w:r w:rsidR="00956400" w:rsidRPr="0096024F">
        <w:rPr>
          <w:rFonts w:ascii="Times New Roman" w:hAnsi="Times New Roman" w:cs="Times New Roman"/>
          <w:color w:val="222222"/>
          <w:sz w:val="24"/>
          <w:szCs w:val="24"/>
          <w:shd w:val="clear" w:color="auto" w:fill="FFFFFF"/>
        </w:rPr>
        <w:t>Hájek, 2017)</w:t>
      </w:r>
      <w:bookmarkStart w:id="0" w:name="_GoBack"/>
      <w:bookmarkEnd w:id="0"/>
      <w:r w:rsidR="00A22BDB" w:rsidRPr="0096024F">
        <w:rPr>
          <w:rFonts w:ascii="Times New Roman" w:eastAsia="Times New Roman" w:hAnsi="Times New Roman" w:cs="Times New Roman"/>
          <w:color w:val="222222"/>
          <w:sz w:val="24"/>
          <w:szCs w:val="24"/>
        </w:rPr>
        <w:t>.</w:t>
      </w:r>
    </w:p>
    <w:p w:rsidR="00A22BDB" w:rsidRPr="0096024F" w:rsidRDefault="00A22BDB" w:rsidP="005E488D">
      <w:pPr>
        <w:shd w:val="clear" w:color="auto" w:fill="FFFFFF"/>
        <w:spacing w:after="0" w:line="480" w:lineRule="auto"/>
        <w:rPr>
          <w:rFonts w:ascii="Times New Roman" w:eastAsia="Times New Roman" w:hAnsi="Times New Roman" w:cs="Times New Roman"/>
          <w:color w:val="222222"/>
          <w:sz w:val="24"/>
          <w:szCs w:val="24"/>
        </w:rPr>
      </w:pPr>
    </w:p>
    <w:tbl>
      <w:tblPr>
        <w:tblStyle w:val="TableGrid"/>
        <w:tblW w:w="0" w:type="auto"/>
        <w:tblLook w:val="04A0"/>
      </w:tblPr>
      <w:tblGrid>
        <w:gridCol w:w="2337"/>
        <w:gridCol w:w="2337"/>
        <w:gridCol w:w="2338"/>
        <w:gridCol w:w="2338"/>
      </w:tblGrid>
      <w:tr w:rsidR="001A646C" w:rsidRPr="0096024F" w:rsidTr="0005027A">
        <w:tc>
          <w:tcPr>
            <w:tcW w:w="2337" w:type="dxa"/>
          </w:tcPr>
          <w:p w:rsidR="001A646C" w:rsidRPr="0096024F" w:rsidRDefault="001A646C" w:rsidP="009725BC">
            <w:pPr>
              <w:rPr>
                <w:rFonts w:ascii="Times New Roman" w:eastAsia="Times New Roman" w:hAnsi="Times New Roman" w:cs="Times New Roman"/>
                <w:b/>
                <w:color w:val="222222"/>
                <w:sz w:val="24"/>
                <w:szCs w:val="24"/>
              </w:rPr>
            </w:pPr>
          </w:p>
        </w:tc>
        <w:tc>
          <w:tcPr>
            <w:tcW w:w="2337" w:type="dxa"/>
          </w:tcPr>
          <w:p w:rsidR="001A646C" w:rsidRPr="0096024F" w:rsidRDefault="001A646C" w:rsidP="009725BC">
            <w:pPr>
              <w:rPr>
                <w:rFonts w:ascii="Times New Roman" w:eastAsia="Times New Roman" w:hAnsi="Times New Roman" w:cs="Times New Roman"/>
                <w:b/>
                <w:color w:val="222222"/>
                <w:sz w:val="24"/>
                <w:szCs w:val="24"/>
              </w:rPr>
            </w:pPr>
            <w:r w:rsidRPr="0096024F">
              <w:rPr>
                <w:rFonts w:ascii="Times New Roman" w:eastAsia="Times New Roman" w:hAnsi="Times New Roman" w:cs="Times New Roman"/>
                <w:b/>
                <w:color w:val="222222"/>
                <w:sz w:val="24"/>
                <w:szCs w:val="24"/>
              </w:rPr>
              <w:t>2018</w:t>
            </w:r>
          </w:p>
        </w:tc>
        <w:tc>
          <w:tcPr>
            <w:tcW w:w="2338" w:type="dxa"/>
          </w:tcPr>
          <w:p w:rsidR="001A646C" w:rsidRPr="0096024F" w:rsidRDefault="001A646C" w:rsidP="009725BC">
            <w:pPr>
              <w:rPr>
                <w:rFonts w:ascii="Times New Roman" w:eastAsia="Times New Roman" w:hAnsi="Times New Roman" w:cs="Times New Roman"/>
                <w:b/>
                <w:color w:val="222222"/>
                <w:sz w:val="24"/>
                <w:szCs w:val="24"/>
              </w:rPr>
            </w:pPr>
            <w:r w:rsidRPr="0096024F">
              <w:rPr>
                <w:rFonts w:ascii="Times New Roman" w:eastAsia="Times New Roman" w:hAnsi="Times New Roman" w:cs="Times New Roman"/>
                <w:b/>
                <w:color w:val="222222"/>
                <w:sz w:val="24"/>
                <w:szCs w:val="24"/>
              </w:rPr>
              <w:t>2019</w:t>
            </w:r>
          </w:p>
        </w:tc>
        <w:tc>
          <w:tcPr>
            <w:tcW w:w="2338" w:type="dxa"/>
          </w:tcPr>
          <w:p w:rsidR="001A646C" w:rsidRPr="0096024F" w:rsidRDefault="001A646C" w:rsidP="009725BC">
            <w:pPr>
              <w:rPr>
                <w:rFonts w:ascii="Times New Roman" w:eastAsia="Times New Roman" w:hAnsi="Times New Roman" w:cs="Times New Roman"/>
                <w:b/>
                <w:color w:val="222222"/>
                <w:sz w:val="24"/>
                <w:szCs w:val="24"/>
              </w:rPr>
            </w:pPr>
            <w:r w:rsidRPr="0096024F">
              <w:rPr>
                <w:rFonts w:ascii="Times New Roman" w:eastAsia="Times New Roman" w:hAnsi="Times New Roman" w:cs="Times New Roman"/>
                <w:b/>
                <w:color w:val="222222"/>
                <w:sz w:val="24"/>
                <w:szCs w:val="24"/>
              </w:rPr>
              <w:t>2020</w:t>
            </w:r>
          </w:p>
        </w:tc>
      </w:tr>
      <w:tr w:rsidR="001A646C" w:rsidRPr="0096024F" w:rsidTr="0005027A">
        <w:tc>
          <w:tcPr>
            <w:tcW w:w="2337" w:type="dxa"/>
          </w:tcPr>
          <w:p w:rsidR="001A646C" w:rsidRPr="0096024F" w:rsidRDefault="00F74EFE" w:rsidP="009725BC">
            <w:pPr>
              <w:rPr>
                <w:rFonts w:ascii="Times New Roman" w:eastAsia="Times New Roman" w:hAnsi="Times New Roman" w:cs="Times New Roman"/>
                <w:b/>
                <w:color w:val="222222"/>
                <w:sz w:val="24"/>
                <w:szCs w:val="24"/>
              </w:rPr>
            </w:pPr>
            <w:r w:rsidRPr="0096024F">
              <w:rPr>
                <w:rFonts w:ascii="Times New Roman" w:eastAsia="Times New Roman" w:hAnsi="Times New Roman" w:cs="Times New Roman"/>
                <w:b/>
                <w:color w:val="222222"/>
                <w:sz w:val="24"/>
                <w:szCs w:val="24"/>
              </w:rPr>
              <w:t>Long term debt</w:t>
            </w:r>
          </w:p>
        </w:tc>
        <w:tc>
          <w:tcPr>
            <w:tcW w:w="2337" w:type="dxa"/>
          </w:tcPr>
          <w:p w:rsidR="001A646C" w:rsidRPr="0096024F" w:rsidRDefault="00F74EFE" w:rsidP="009725BC">
            <w:pPr>
              <w:rPr>
                <w:rFonts w:ascii="Times New Roman" w:eastAsia="Times New Roman" w:hAnsi="Times New Roman" w:cs="Times New Roman"/>
                <w:color w:val="222222"/>
                <w:sz w:val="24"/>
                <w:szCs w:val="24"/>
              </w:rPr>
            </w:pPr>
            <w:r w:rsidRPr="0096024F">
              <w:rPr>
                <w:rFonts w:ascii="Times New Roman" w:eastAsia="Times New Roman" w:hAnsi="Times New Roman" w:cs="Times New Roman"/>
                <w:color w:val="222222"/>
                <w:sz w:val="24"/>
                <w:szCs w:val="24"/>
              </w:rPr>
              <w:t>258.8b</w:t>
            </w:r>
          </w:p>
        </w:tc>
        <w:tc>
          <w:tcPr>
            <w:tcW w:w="2338" w:type="dxa"/>
          </w:tcPr>
          <w:p w:rsidR="001A646C" w:rsidRPr="0096024F" w:rsidRDefault="00F74EFE" w:rsidP="009725BC">
            <w:pPr>
              <w:rPr>
                <w:rFonts w:ascii="Times New Roman" w:eastAsia="Times New Roman" w:hAnsi="Times New Roman" w:cs="Times New Roman"/>
                <w:color w:val="222222"/>
                <w:sz w:val="24"/>
                <w:szCs w:val="24"/>
              </w:rPr>
            </w:pPr>
            <w:r w:rsidRPr="0096024F">
              <w:rPr>
                <w:rFonts w:ascii="Times New Roman" w:eastAsia="Times New Roman" w:hAnsi="Times New Roman" w:cs="Times New Roman"/>
                <w:color w:val="222222"/>
                <w:sz w:val="24"/>
                <w:szCs w:val="24"/>
              </w:rPr>
              <w:t>248.03</w:t>
            </w:r>
            <w:r w:rsidR="001A646C" w:rsidRPr="0096024F">
              <w:rPr>
                <w:rFonts w:ascii="Times New Roman" w:eastAsia="Times New Roman" w:hAnsi="Times New Roman" w:cs="Times New Roman"/>
                <w:color w:val="222222"/>
                <w:sz w:val="24"/>
                <w:szCs w:val="24"/>
              </w:rPr>
              <w:t>b</w:t>
            </w:r>
          </w:p>
        </w:tc>
        <w:tc>
          <w:tcPr>
            <w:tcW w:w="2338" w:type="dxa"/>
          </w:tcPr>
          <w:p w:rsidR="001A646C" w:rsidRPr="0096024F" w:rsidRDefault="00F74EFE" w:rsidP="009725BC">
            <w:pPr>
              <w:rPr>
                <w:rFonts w:ascii="Times New Roman" w:eastAsia="Times New Roman" w:hAnsi="Times New Roman" w:cs="Times New Roman"/>
                <w:color w:val="222222"/>
                <w:sz w:val="24"/>
                <w:szCs w:val="24"/>
              </w:rPr>
            </w:pPr>
            <w:r w:rsidRPr="0096024F">
              <w:rPr>
                <w:rFonts w:ascii="Times New Roman" w:eastAsia="Times New Roman" w:hAnsi="Times New Roman" w:cs="Times New Roman"/>
                <w:color w:val="222222"/>
                <w:sz w:val="24"/>
                <w:szCs w:val="24"/>
              </w:rPr>
              <w:t>258.55</w:t>
            </w:r>
            <w:r w:rsidR="001A646C" w:rsidRPr="0096024F">
              <w:rPr>
                <w:rFonts w:ascii="Times New Roman" w:eastAsia="Times New Roman" w:hAnsi="Times New Roman" w:cs="Times New Roman"/>
                <w:color w:val="222222"/>
                <w:sz w:val="24"/>
                <w:szCs w:val="24"/>
              </w:rPr>
              <w:t>b</w:t>
            </w:r>
          </w:p>
        </w:tc>
      </w:tr>
      <w:tr w:rsidR="001A646C" w:rsidRPr="0096024F" w:rsidTr="0005027A">
        <w:tc>
          <w:tcPr>
            <w:tcW w:w="2337" w:type="dxa"/>
          </w:tcPr>
          <w:p w:rsidR="001A646C" w:rsidRPr="0096024F" w:rsidRDefault="00F74EFE" w:rsidP="009725BC">
            <w:pPr>
              <w:rPr>
                <w:rFonts w:ascii="Times New Roman" w:eastAsia="Times New Roman" w:hAnsi="Times New Roman" w:cs="Times New Roman"/>
                <w:b/>
                <w:color w:val="222222"/>
                <w:sz w:val="24"/>
                <w:szCs w:val="24"/>
              </w:rPr>
            </w:pPr>
            <w:r w:rsidRPr="0096024F">
              <w:rPr>
                <w:rFonts w:ascii="Times New Roman" w:eastAsia="Times New Roman" w:hAnsi="Times New Roman" w:cs="Times New Roman"/>
                <w:b/>
                <w:color w:val="222222"/>
                <w:sz w:val="24"/>
                <w:szCs w:val="24"/>
              </w:rPr>
              <w:t>Shareholder’s equity</w:t>
            </w:r>
          </w:p>
        </w:tc>
        <w:tc>
          <w:tcPr>
            <w:tcW w:w="2337" w:type="dxa"/>
          </w:tcPr>
          <w:p w:rsidR="001A646C" w:rsidRPr="0096024F" w:rsidRDefault="00F74EFE" w:rsidP="009725BC">
            <w:pPr>
              <w:rPr>
                <w:rFonts w:ascii="Times New Roman" w:eastAsia="Times New Roman" w:hAnsi="Times New Roman" w:cs="Times New Roman"/>
                <w:color w:val="222222"/>
                <w:sz w:val="24"/>
                <w:szCs w:val="24"/>
              </w:rPr>
            </w:pPr>
            <w:r w:rsidRPr="0096024F">
              <w:rPr>
                <w:rFonts w:ascii="Times New Roman" w:eastAsia="Times New Roman" w:hAnsi="Times New Roman" w:cs="Times New Roman"/>
                <w:color w:val="222222"/>
                <w:sz w:val="24"/>
                <w:szCs w:val="24"/>
              </w:rPr>
              <w:t>107.15</w:t>
            </w:r>
            <w:r w:rsidR="001A646C" w:rsidRPr="0096024F">
              <w:rPr>
                <w:rFonts w:ascii="Times New Roman" w:eastAsia="Times New Roman" w:hAnsi="Times New Roman" w:cs="Times New Roman"/>
                <w:color w:val="222222"/>
                <w:sz w:val="24"/>
                <w:szCs w:val="24"/>
              </w:rPr>
              <w:t>b</w:t>
            </w:r>
          </w:p>
        </w:tc>
        <w:tc>
          <w:tcPr>
            <w:tcW w:w="2338" w:type="dxa"/>
          </w:tcPr>
          <w:p w:rsidR="001A646C" w:rsidRPr="0096024F" w:rsidRDefault="00F74EFE" w:rsidP="009725BC">
            <w:pPr>
              <w:rPr>
                <w:rFonts w:ascii="Times New Roman" w:eastAsia="Times New Roman" w:hAnsi="Times New Roman" w:cs="Times New Roman"/>
                <w:color w:val="222222"/>
                <w:sz w:val="24"/>
                <w:szCs w:val="24"/>
              </w:rPr>
            </w:pPr>
            <w:r w:rsidRPr="0096024F">
              <w:rPr>
                <w:rFonts w:ascii="Times New Roman" w:eastAsia="Times New Roman" w:hAnsi="Times New Roman" w:cs="Times New Roman"/>
                <w:color w:val="222222"/>
                <w:sz w:val="24"/>
                <w:szCs w:val="24"/>
              </w:rPr>
              <w:t>90.49</w:t>
            </w:r>
            <w:r w:rsidR="001A646C" w:rsidRPr="0096024F">
              <w:rPr>
                <w:rFonts w:ascii="Times New Roman" w:eastAsia="Times New Roman" w:hAnsi="Times New Roman" w:cs="Times New Roman"/>
                <w:color w:val="222222"/>
                <w:sz w:val="24"/>
                <w:szCs w:val="24"/>
              </w:rPr>
              <w:t>b</w:t>
            </w:r>
          </w:p>
        </w:tc>
        <w:tc>
          <w:tcPr>
            <w:tcW w:w="2338" w:type="dxa"/>
          </w:tcPr>
          <w:p w:rsidR="001A646C" w:rsidRPr="0096024F" w:rsidRDefault="00F74EFE" w:rsidP="009725BC">
            <w:pPr>
              <w:rPr>
                <w:rFonts w:ascii="Times New Roman" w:eastAsia="Times New Roman" w:hAnsi="Times New Roman" w:cs="Times New Roman"/>
                <w:color w:val="222222"/>
                <w:sz w:val="24"/>
                <w:szCs w:val="24"/>
              </w:rPr>
            </w:pPr>
            <w:r w:rsidRPr="0096024F">
              <w:rPr>
                <w:rFonts w:ascii="Times New Roman" w:eastAsia="Times New Roman" w:hAnsi="Times New Roman" w:cs="Times New Roman"/>
                <w:color w:val="222222"/>
                <w:sz w:val="24"/>
                <w:szCs w:val="24"/>
              </w:rPr>
              <w:t>65.34</w:t>
            </w:r>
            <w:r w:rsidR="001A646C" w:rsidRPr="0096024F">
              <w:rPr>
                <w:rFonts w:ascii="Times New Roman" w:eastAsia="Times New Roman" w:hAnsi="Times New Roman" w:cs="Times New Roman"/>
                <w:color w:val="222222"/>
                <w:sz w:val="24"/>
                <w:szCs w:val="24"/>
              </w:rPr>
              <w:t>b</w:t>
            </w:r>
          </w:p>
        </w:tc>
      </w:tr>
      <w:tr w:rsidR="001A646C" w:rsidRPr="0096024F" w:rsidTr="0005027A">
        <w:tc>
          <w:tcPr>
            <w:tcW w:w="2337" w:type="dxa"/>
          </w:tcPr>
          <w:p w:rsidR="001A646C" w:rsidRPr="0096024F" w:rsidRDefault="00D54FAC" w:rsidP="009725BC">
            <w:pPr>
              <w:rPr>
                <w:rFonts w:ascii="Times New Roman" w:eastAsia="Times New Roman" w:hAnsi="Times New Roman" w:cs="Times New Roman"/>
                <w:b/>
                <w:color w:val="222222"/>
                <w:sz w:val="24"/>
                <w:szCs w:val="24"/>
              </w:rPr>
            </w:pPr>
            <w:r w:rsidRPr="0096024F">
              <w:rPr>
                <w:rFonts w:ascii="Times New Roman" w:eastAsia="Times New Roman" w:hAnsi="Times New Roman" w:cs="Times New Roman"/>
                <w:b/>
                <w:color w:val="222222"/>
                <w:sz w:val="24"/>
                <w:szCs w:val="24"/>
              </w:rPr>
              <w:t>Debt to equity ratio</w:t>
            </w:r>
          </w:p>
        </w:tc>
        <w:tc>
          <w:tcPr>
            <w:tcW w:w="2337" w:type="dxa"/>
          </w:tcPr>
          <w:p w:rsidR="001A646C" w:rsidRPr="0096024F" w:rsidRDefault="00F74EFE" w:rsidP="009725BC">
            <w:pPr>
              <w:rPr>
                <w:rFonts w:ascii="Times New Roman" w:eastAsia="Times New Roman" w:hAnsi="Times New Roman" w:cs="Times New Roman"/>
                <w:color w:val="222222"/>
                <w:sz w:val="24"/>
                <w:szCs w:val="24"/>
              </w:rPr>
            </w:pPr>
            <w:r w:rsidRPr="0096024F">
              <w:rPr>
                <w:rFonts w:ascii="Times New Roman" w:eastAsia="Times New Roman" w:hAnsi="Times New Roman" w:cs="Times New Roman"/>
                <w:color w:val="222222"/>
                <w:sz w:val="24"/>
                <w:szCs w:val="24"/>
              </w:rPr>
              <w:t>2.41</w:t>
            </w:r>
          </w:p>
        </w:tc>
        <w:tc>
          <w:tcPr>
            <w:tcW w:w="2338" w:type="dxa"/>
          </w:tcPr>
          <w:p w:rsidR="001A646C" w:rsidRPr="0096024F" w:rsidRDefault="00F74EFE" w:rsidP="009725BC">
            <w:pPr>
              <w:rPr>
                <w:rFonts w:ascii="Times New Roman" w:eastAsia="Times New Roman" w:hAnsi="Times New Roman" w:cs="Times New Roman"/>
                <w:color w:val="222222"/>
                <w:sz w:val="24"/>
                <w:szCs w:val="24"/>
              </w:rPr>
            </w:pPr>
            <w:r w:rsidRPr="0096024F">
              <w:rPr>
                <w:rFonts w:ascii="Times New Roman" w:eastAsia="Times New Roman" w:hAnsi="Times New Roman" w:cs="Times New Roman"/>
                <w:color w:val="222222"/>
                <w:sz w:val="24"/>
                <w:szCs w:val="24"/>
              </w:rPr>
              <w:t>2.74</w:t>
            </w:r>
          </w:p>
        </w:tc>
        <w:tc>
          <w:tcPr>
            <w:tcW w:w="2338" w:type="dxa"/>
          </w:tcPr>
          <w:p w:rsidR="001A646C" w:rsidRPr="0096024F" w:rsidRDefault="00F74EFE" w:rsidP="009725BC">
            <w:pPr>
              <w:rPr>
                <w:rFonts w:ascii="Times New Roman" w:eastAsia="Times New Roman" w:hAnsi="Times New Roman" w:cs="Times New Roman"/>
                <w:color w:val="222222"/>
                <w:sz w:val="24"/>
                <w:szCs w:val="24"/>
              </w:rPr>
            </w:pPr>
            <w:r w:rsidRPr="0096024F">
              <w:rPr>
                <w:rFonts w:ascii="Times New Roman" w:eastAsia="Times New Roman" w:hAnsi="Times New Roman" w:cs="Times New Roman"/>
                <w:color w:val="222222"/>
                <w:sz w:val="24"/>
                <w:szCs w:val="24"/>
              </w:rPr>
              <w:t>3.96</w:t>
            </w:r>
          </w:p>
        </w:tc>
      </w:tr>
    </w:tbl>
    <w:p w:rsidR="001A646C" w:rsidRPr="0096024F" w:rsidRDefault="00F74EFE" w:rsidP="009725BC">
      <w:pPr>
        <w:shd w:val="clear" w:color="auto" w:fill="FFFFFF"/>
        <w:spacing w:after="0" w:line="480" w:lineRule="auto"/>
        <w:ind w:firstLine="720"/>
        <w:rPr>
          <w:rFonts w:ascii="Times New Roman" w:eastAsia="Times New Roman" w:hAnsi="Times New Roman" w:cs="Times New Roman"/>
          <w:color w:val="222222"/>
          <w:sz w:val="24"/>
          <w:szCs w:val="24"/>
        </w:rPr>
      </w:pPr>
      <w:r w:rsidRPr="0096024F">
        <w:rPr>
          <w:rFonts w:ascii="Times New Roman" w:eastAsia="Times New Roman" w:hAnsi="Times New Roman" w:cs="Times New Roman"/>
          <w:color w:val="222222"/>
          <w:sz w:val="24"/>
          <w:szCs w:val="24"/>
        </w:rPr>
        <w:t xml:space="preserve">Apple’s debt/equity ratio </w:t>
      </w:r>
      <w:r w:rsidR="00073865" w:rsidRPr="0096024F">
        <w:rPr>
          <w:rFonts w:ascii="Times New Roman" w:eastAsia="Times New Roman" w:hAnsi="Times New Roman" w:cs="Times New Roman"/>
          <w:color w:val="222222"/>
          <w:sz w:val="24"/>
          <w:szCs w:val="24"/>
        </w:rPr>
        <w:t>has increased slightly over the years from 2.41 in 2018 to 2.74 in 2019 before increasing substantially in 2020 to 3.96.</w:t>
      </w:r>
      <w:r w:rsidR="00E26AF1" w:rsidRPr="0096024F">
        <w:rPr>
          <w:rFonts w:ascii="Times New Roman" w:eastAsia="Times New Roman" w:hAnsi="Times New Roman" w:cs="Times New Roman"/>
          <w:color w:val="222222"/>
          <w:sz w:val="24"/>
          <w:szCs w:val="24"/>
        </w:rPr>
        <w:t xml:space="preserve">The trend shows that the company’s ability to pay off debt using shareholders’ funds is deteriorating. </w:t>
      </w:r>
    </w:p>
    <w:p w:rsidR="00F41E26" w:rsidRPr="0096024F" w:rsidRDefault="009725BC" w:rsidP="005E488D">
      <w:pPr>
        <w:shd w:val="clear" w:color="auto" w:fill="FFFFFF"/>
        <w:spacing w:after="0" w:line="480" w:lineRule="auto"/>
        <w:rPr>
          <w:rFonts w:ascii="Times New Roman" w:eastAsia="Times New Roman" w:hAnsi="Times New Roman" w:cs="Times New Roman"/>
          <w:b/>
          <w:color w:val="222222"/>
          <w:sz w:val="24"/>
          <w:szCs w:val="24"/>
        </w:rPr>
      </w:pPr>
      <w:r w:rsidRPr="0096024F">
        <w:rPr>
          <w:rFonts w:ascii="Times New Roman" w:eastAsia="Times New Roman" w:hAnsi="Times New Roman" w:cs="Times New Roman"/>
          <w:b/>
          <w:color w:val="222222"/>
          <w:sz w:val="24"/>
          <w:szCs w:val="24"/>
        </w:rPr>
        <w:t>Debt to Assets Ratio</w:t>
      </w:r>
    </w:p>
    <w:p w:rsidR="00F41E26" w:rsidRPr="0096024F" w:rsidRDefault="00F41E26" w:rsidP="009725BC">
      <w:pPr>
        <w:shd w:val="clear" w:color="auto" w:fill="FFFFFF"/>
        <w:spacing w:after="0" w:line="480" w:lineRule="auto"/>
        <w:ind w:firstLine="720"/>
        <w:rPr>
          <w:rFonts w:ascii="Times New Roman" w:eastAsia="Times New Roman" w:hAnsi="Times New Roman" w:cs="Times New Roman"/>
          <w:color w:val="222222"/>
          <w:sz w:val="24"/>
          <w:szCs w:val="24"/>
        </w:rPr>
      </w:pPr>
      <w:r w:rsidRPr="0096024F">
        <w:rPr>
          <w:rFonts w:ascii="Times New Roman" w:eastAsia="Times New Roman" w:hAnsi="Times New Roman" w:cs="Times New Roman"/>
          <w:color w:val="222222"/>
          <w:sz w:val="24"/>
          <w:szCs w:val="24"/>
        </w:rPr>
        <w:lastRenderedPageBreak/>
        <w:t xml:space="preserve">The debt to assets ratio is calculated by dividing total company debt by its total assets. </w:t>
      </w:r>
      <w:r w:rsidR="00E8394A" w:rsidRPr="0096024F">
        <w:rPr>
          <w:rFonts w:ascii="Times New Roman" w:eastAsia="Times New Roman" w:hAnsi="Times New Roman" w:cs="Times New Roman"/>
          <w:color w:val="222222"/>
          <w:sz w:val="24"/>
          <w:szCs w:val="24"/>
        </w:rPr>
        <w:t>It is used to measure the proportion of company assets being financed using debt.</w:t>
      </w:r>
    </w:p>
    <w:tbl>
      <w:tblPr>
        <w:tblStyle w:val="TableGrid"/>
        <w:tblW w:w="9586" w:type="dxa"/>
        <w:tblLook w:val="04A0"/>
      </w:tblPr>
      <w:tblGrid>
        <w:gridCol w:w="2573"/>
        <w:gridCol w:w="2337"/>
        <w:gridCol w:w="2338"/>
        <w:gridCol w:w="2338"/>
      </w:tblGrid>
      <w:tr w:rsidR="001A646C" w:rsidRPr="0096024F" w:rsidTr="00D54FAC">
        <w:tc>
          <w:tcPr>
            <w:tcW w:w="2573" w:type="dxa"/>
          </w:tcPr>
          <w:p w:rsidR="001A646C" w:rsidRPr="0096024F" w:rsidRDefault="001A646C" w:rsidP="005E488D">
            <w:pPr>
              <w:spacing w:line="480" w:lineRule="auto"/>
              <w:rPr>
                <w:rFonts w:ascii="Times New Roman" w:eastAsia="Times New Roman" w:hAnsi="Times New Roman" w:cs="Times New Roman"/>
                <w:b/>
                <w:color w:val="222222"/>
                <w:sz w:val="24"/>
                <w:szCs w:val="24"/>
              </w:rPr>
            </w:pPr>
          </w:p>
        </w:tc>
        <w:tc>
          <w:tcPr>
            <w:tcW w:w="2337" w:type="dxa"/>
          </w:tcPr>
          <w:p w:rsidR="001A646C" w:rsidRPr="0096024F" w:rsidRDefault="001A646C" w:rsidP="005E488D">
            <w:pPr>
              <w:spacing w:line="480" w:lineRule="auto"/>
              <w:rPr>
                <w:rFonts w:ascii="Times New Roman" w:eastAsia="Times New Roman" w:hAnsi="Times New Roman" w:cs="Times New Roman"/>
                <w:b/>
                <w:color w:val="222222"/>
                <w:sz w:val="24"/>
                <w:szCs w:val="24"/>
              </w:rPr>
            </w:pPr>
            <w:r w:rsidRPr="0096024F">
              <w:rPr>
                <w:rFonts w:ascii="Times New Roman" w:eastAsia="Times New Roman" w:hAnsi="Times New Roman" w:cs="Times New Roman"/>
                <w:b/>
                <w:color w:val="222222"/>
                <w:sz w:val="24"/>
                <w:szCs w:val="24"/>
              </w:rPr>
              <w:t>2018</w:t>
            </w:r>
          </w:p>
        </w:tc>
        <w:tc>
          <w:tcPr>
            <w:tcW w:w="2338" w:type="dxa"/>
          </w:tcPr>
          <w:p w:rsidR="001A646C" w:rsidRPr="0096024F" w:rsidRDefault="001A646C" w:rsidP="005E488D">
            <w:pPr>
              <w:spacing w:line="480" w:lineRule="auto"/>
              <w:rPr>
                <w:rFonts w:ascii="Times New Roman" w:eastAsia="Times New Roman" w:hAnsi="Times New Roman" w:cs="Times New Roman"/>
                <w:b/>
                <w:color w:val="222222"/>
                <w:sz w:val="24"/>
                <w:szCs w:val="24"/>
              </w:rPr>
            </w:pPr>
            <w:r w:rsidRPr="0096024F">
              <w:rPr>
                <w:rFonts w:ascii="Times New Roman" w:eastAsia="Times New Roman" w:hAnsi="Times New Roman" w:cs="Times New Roman"/>
                <w:b/>
                <w:color w:val="222222"/>
                <w:sz w:val="24"/>
                <w:szCs w:val="24"/>
              </w:rPr>
              <w:t>2019</w:t>
            </w:r>
          </w:p>
        </w:tc>
        <w:tc>
          <w:tcPr>
            <w:tcW w:w="2338" w:type="dxa"/>
          </w:tcPr>
          <w:p w:rsidR="001A646C" w:rsidRPr="0096024F" w:rsidRDefault="001A646C" w:rsidP="005E488D">
            <w:pPr>
              <w:spacing w:line="480" w:lineRule="auto"/>
              <w:rPr>
                <w:rFonts w:ascii="Times New Roman" w:eastAsia="Times New Roman" w:hAnsi="Times New Roman" w:cs="Times New Roman"/>
                <w:b/>
                <w:color w:val="222222"/>
                <w:sz w:val="24"/>
                <w:szCs w:val="24"/>
              </w:rPr>
            </w:pPr>
            <w:r w:rsidRPr="0096024F">
              <w:rPr>
                <w:rFonts w:ascii="Times New Roman" w:eastAsia="Times New Roman" w:hAnsi="Times New Roman" w:cs="Times New Roman"/>
                <w:b/>
                <w:color w:val="222222"/>
                <w:sz w:val="24"/>
                <w:szCs w:val="24"/>
              </w:rPr>
              <w:t>2020</w:t>
            </w:r>
          </w:p>
        </w:tc>
      </w:tr>
      <w:tr w:rsidR="001A646C" w:rsidRPr="0096024F" w:rsidTr="00D54FAC">
        <w:tc>
          <w:tcPr>
            <w:tcW w:w="2573" w:type="dxa"/>
          </w:tcPr>
          <w:p w:rsidR="001A646C" w:rsidRPr="0096024F" w:rsidRDefault="00D54FAC" w:rsidP="005E488D">
            <w:pPr>
              <w:spacing w:line="480" w:lineRule="auto"/>
              <w:rPr>
                <w:rFonts w:ascii="Times New Roman" w:eastAsia="Times New Roman" w:hAnsi="Times New Roman" w:cs="Times New Roman"/>
                <w:b/>
                <w:color w:val="222222"/>
                <w:sz w:val="24"/>
                <w:szCs w:val="24"/>
              </w:rPr>
            </w:pPr>
            <w:r w:rsidRPr="0096024F">
              <w:rPr>
                <w:rFonts w:ascii="Times New Roman" w:eastAsia="Times New Roman" w:hAnsi="Times New Roman" w:cs="Times New Roman"/>
                <w:b/>
                <w:color w:val="222222"/>
                <w:sz w:val="24"/>
                <w:szCs w:val="24"/>
              </w:rPr>
              <w:t>Long Term debt</w:t>
            </w:r>
          </w:p>
        </w:tc>
        <w:tc>
          <w:tcPr>
            <w:tcW w:w="2337" w:type="dxa"/>
          </w:tcPr>
          <w:p w:rsidR="001A646C" w:rsidRPr="0096024F" w:rsidRDefault="00D54FAC" w:rsidP="005E488D">
            <w:pPr>
              <w:spacing w:line="480" w:lineRule="auto"/>
              <w:rPr>
                <w:rFonts w:ascii="Times New Roman" w:eastAsia="Times New Roman" w:hAnsi="Times New Roman" w:cs="Times New Roman"/>
                <w:color w:val="222222"/>
                <w:sz w:val="24"/>
                <w:szCs w:val="24"/>
              </w:rPr>
            </w:pPr>
            <w:r w:rsidRPr="0096024F">
              <w:rPr>
                <w:rFonts w:ascii="Times New Roman" w:eastAsia="Times New Roman" w:hAnsi="Times New Roman" w:cs="Times New Roman"/>
                <w:color w:val="222222"/>
                <w:sz w:val="24"/>
                <w:szCs w:val="24"/>
              </w:rPr>
              <w:t>258.58b</w:t>
            </w:r>
          </w:p>
        </w:tc>
        <w:tc>
          <w:tcPr>
            <w:tcW w:w="2338" w:type="dxa"/>
          </w:tcPr>
          <w:p w:rsidR="001A646C" w:rsidRPr="0096024F" w:rsidRDefault="00D54FAC" w:rsidP="005E488D">
            <w:pPr>
              <w:spacing w:line="480" w:lineRule="auto"/>
              <w:rPr>
                <w:rFonts w:ascii="Times New Roman" w:eastAsia="Times New Roman" w:hAnsi="Times New Roman" w:cs="Times New Roman"/>
                <w:color w:val="222222"/>
                <w:sz w:val="24"/>
                <w:szCs w:val="24"/>
              </w:rPr>
            </w:pPr>
            <w:r w:rsidRPr="0096024F">
              <w:rPr>
                <w:rFonts w:ascii="Times New Roman" w:eastAsia="Times New Roman" w:hAnsi="Times New Roman" w:cs="Times New Roman"/>
                <w:color w:val="222222"/>
                <w:sz w:val="24"/>
                <w:szCs w:val="24"/>
              </w:rPr>
              <w:t>248.03b</w:t>
            </w:r>
          </w:p>
        </w:tc>
        <w:tc>
          <w:tcPr>
            <w:tcW w:w="2338" w:type="dxa"/>
          </w:tcPr>
          <w:p w:rsidR="001A646C" w:rsidRPr="0096024F" w:rsidRDefault="00D54FAC" w:rsidP="005E488D">
            <w:pPr>
              <w:spacing w:line="480" w:lineRule="auto"/>
              <w:rPr>
                <w:rFonts w:ascii="Times New Roman" w:eastAsia="Times New Roman" w:hAnsi="Times New Roman" w:cs="Times New Roman"/>
                <w:color w:val="222222"/>
                <w:sz w:val="24"/>
                <w:szCs w:val="24"/>
              </w:rPr>
            </w:pPr>
            <w:r w:rsidRPr="0096024F">
              <w:rPr>
                <w:rFonts w:ascii="Times New Roman" w:eastAsia="Times New Roman" w:hAnsi="Times New Roman" w:cs="Times New Roman"/>
                <w:color w:val="222222"/>
                <w:sz w:val="24"/>
                <w:szCs w:val="24"/>
              </w:rPr>
              <w:t>258.55</w:t>
            </w:r>
            <w:r w:rsidR="001A646C" w:rsidRPr="0096024F">
              <w:rPr>
                <w:rFonts w:ascii="Times New Roman" w:eastAsia="Times New Roman" w:hAnsi="Times New Roman" w:cs="Times New Roman"/>
                <w:color w:val="222222"/>
                <w:sz w:val="24"/>
                <w:szCs w:val="24"/>
              </w:rPr>
              <w:t>b</w:t>
            </w:r>
          </w:p>
        </w:tc>
      </w:tr>
      <w:tr w:rsidR="001A646C" w:rsidRPr="0096024F" w:rsidTr="00D54FAC">
        <w:tc>
          <w:tcPr>
            <w:tcW w:w="2573" w:type="dxa"/>
          </w:tcPr>
          <w:p w:rsidR="001A646C" w:rsidRPr="0096024F" w:rsidRDefault="00D54FAC" w:rsidP="005E488D">
            <w:pPr>
              <w:spacing w:line="480" w:lineRule="auto"/>
              <w:rPr>
                <w:rFonts w:ascii="Times New Roman" w:eastAsia="Times New Roman" w:hAnsi="Times New Roman" w:cs="Times New Roman"/>
                <w:b/>
                <w:color w:val="222222"/>
                <w:sz w:val="24"/>
                <w:szCs w:val="24"/>
              </w:rPr>
            </w:pPr>
            <w:r w:rsidRPr="0096024F">
              <w:rPr>
                <w:rFonts w:ascii="Times New Roman" w:eastAsia="Times New Roman" w:hAnsi="Times New Roman" w:cs="Times New Roman"/>
                <w:b/>
                <w:color w:val="222222"/>
                <w:sz w:val="24"/>
                <w:szCs w:val="24"/>
              </w:rPr>
              <w:t>Total assets</w:t>
            </w:r>
          </w:p>
        </w:tc>
        <w:tc>
          <w:tcPr>
            <w:tcW w:w="2337" w:type="dxa"/>
          </w:tcPr>
          <w:p w:rsidR="001A646C" w:rsidRPr="0096024F" w:rsidRDefault="00E8394A" w:rsidP="005E488D">
            <w:pPr>
              <w:spacing w:line="480" w:lineRule="auto"/>
              <w:rPr>
                <w:rFonts w:ascii="Times New Roman" w:eastAsia="Times New Roman" w:hAnsi="Times New Roman" w:cs="Times New Roman"/>
                <w:color w:val="222222"/>
                <w:sz w:val="24"/>
                <w:szCs w:val="24"/>
              </w:rPr>
            </w:pPr>
            <w:r w:rsidRPr="0096024F">
              <w:rPr>
                <w:rFonts w:ascii="Times New Roman" w:eastAsia="Times New Roman" w:hAnsi="Times New Roman" w:cs="Times New Roman"/>
                <w:color w:val="222222"/>
                <w:sz w:val="24"/>
                <w:szCs w:val="24"/>
              </w:rPr>
              <w:t>365.73</w:t>
            </w:r>
            <w:r w:rsidR="001A646C" w:rsidRPr="0096024F">
              <w:rPr>
                <w:rFonts w:ascii="Times New Roman" w:eastAsia="Times New Roman" w:hAnsi="Times New Roman" w:cs="Times New Roman"/>
                <w:color w:val="222222"/>
                <w:sz w:val="24"/>
                <w:szCs w:val="24"/>
              </w:rPr>
              <w:t>b</w:t>
            </w:r>
          </w:p>
        </w:tc>
        <w:tc>
          <w:tcPr>
            <w:tcW w:w="2338" w:type="dxa"/>
          </w:tcPr>
          <w:p w:rsidR="001A646C" w:rsidRPr="0096024F" w:rsidRDefault="00E8394A" w:rsidP="005E488D">
            <w:pPr>
              <w:spacing w:line="480" w:lineRule="auto"/>
              <w:rPr>
                <w:rFonts w:ascii="Times New Roman" w:eastAsia="Times New Roman" w:hAnsi="Times New Roman" w:cs="Times New Roman"/>
                <w:color w:val="222222"/>
                <w:sz w:val="24"/>
                <w:szCs w:val="24"/>
              </w:rPr>
            </w:pPr>
            <w:r w:rsidRPr="0096024F">
              <w:rPr>
                <w:rFonts w:ascii="Times New Roman" w:eastAsia="Times New Roman" w:hAnsi="Times New Roman" w:cs="Times New Roman"/>
                <w:color w:val="222222"/>
                <w:sz w:val="24"/>
                <w:szCs w:val="24"/>
              </w:rPr>
              <w:t>338.51</w:t>
            </w:r>
            <w:r w:rsidR="001A646C" w:rsidRPr="0096024F">
              <w:rPr>
                <w:rFonts w:ascii="Times New Roman" w:eastAsia="Times New Roman" w:hAnsi="Times New Roman" w:cs="Times New Roman"/>
                <w:color w:val="222222"/>
                <w:sz w:val="24"/>
                <w:szCs w:val="24"/>
              </w:rPr>
              <w:t>b</w:t>
            </w:r>
          </w:p>
        </w:tc>
        <w:tc>
          <w:tcPr>
            <w:tcW w:w="2338" w:type="dxa"/>
          </w:tcPr>
          <w:p w:rsidR="001A646C" w:rsidRPr="0096024F" w:rsidRDefault="00E8394A" w:rsidP="005E488D">
            <w:pPr>
              <w:spacing w:line="480" w:lineRule="auto"/>
              <w:rPr>
                <w:rFonts w:ascii="Times New Roman" w:eastAsia="Times New Roman" w:hAnsi="Times New Roman" w:cs="Times New Roman"/>
                <w:color w:val="222222"/>
                <w:sz w:val="24"/>
                <w:szCs w:val="24"/>
              </w:rPr>
            </w:pPr>
            <w:r w:rsidRPr="0096024F">
              <w:rPr>
                <w:rFonts w:ascii="Times New Roman" w:eastAsia="Times New Roman" w:hAnsi="Times New Roman" w:cs="Times New Roman"/>
                <w:color w:val="222222"/>
                <w:sz w:val="24"/>
                <w:szCs w:val="24"/>
              </w:rPr>
              <w:t>323.89</w:t>
            </w:r>
            <w:r w:rsidR="001A646C" w:rsidRPr="0096024F">
              <w:rPr>
                <w:rFonts w:ascii="Times New Roman" w:eastAsia="Times New Roman" w:hAnsi="Times New Roman" w:cs="Times New Roman"/>
                <w:color w:val="222222"/>
                <w:sz w:val="24"/>
                <w:szCs w:val="24"/>
              </w:rPr>
              <w:t>b</w:t>
            </w:r>
          </w:p>
        </w:tc>
      </w:tr>
      <w:tr w:rsidR="001A646C" w:rsidRPr="0096024F" w:rsidTr="00D54FAC">
        <w:tc>
          <w:tcPr>
            <w:tcW w:w="2573" w:type="dxa"/>
          </w:tcPr>
          <w:p w:rsidR="001A646C" w:rsidRPr="0096024F" w:rsidRDefault="00D54FAC" w:rsidP="005E488D">
            <w:pPr>
              <w:spacing w:line="480" w:lineRule="auto"/>
              <w:rPr>
                <w:rFonts w:ascii="Times New Roman" w:eastAsia="Times New Roman" w:hAnsi="Times New Roman" w:cs="Times New Roman"/>
                <w:b/>
                <w:color w:val="222222"/>
                <w:sz w:val="24"/>
                <w:szCs w:val="24"/>
              </w:rPr>
            </w:pPr>
            <w:r w:rsidRPr="0096024F">
              <w:rPr>
                <w:rFonts w:ascii="Times New Roman" w:eastAsia="Times New Roman" w:hAnsi="Times New Roman" w:cs="Times New Roman"/>
                <w:b/>
                <w:color w:val="222222"/>
                <w:sz w:val="24"/>
                <w:szCs w:val="24"/>
              </w:rPr>
              <w:t>Debt to assets ratio</w:t>
            </w:r>
          </w:p>
        </w:tc>
        <w:tc>
          <w:tcPr>
            <w:tcW w:w="2337" w:type="dxa"/>
          </w:tcPr>
          <w:p w:rsidR="001A646C" w:rsidRPr="0096024F" w:rsidRDefault="00E8394A" w:rsidP="005E488D">
            <w:pPr>
              <w:spacing w:line="480" w:lineRule="auto"/>
              <w:rPr>
                <w:rFonts w:ascii="Times New Roman" w:eastAsia="Times New Roman" w:hAnsi="Times New Roman" w:cs="Times New Roman"/>
                <w:color w:val="222222"/>
                <w:sz w:val="24"/>
                <w:szCs w:val="24"/>
              </w:rPr>
            </w:pPr>
            <w:r w:rsidRPr="0096024F">
              <w:rPr>
                <w:rFonts w:ascii="Times New Roman" w:eastAsia="Times New Roman" w:hAnsi="Times New Roman" w:cs="Times New Roman"/>
                <w:color w:val="222222"/>
                <w:sz w:val="24"/>
                <w:szCs w:val="24"/>
              </w:rPr>
              <w:t>0.71</w:t>
            </w:r>
          </w:p>
        </w:tc>
        <w:tc>
          <w:tcPr>
            <w:tcW w:w="2338" w:type="dxa"/>
          </w:tcPr>
          <w:p w:rsidR="001A646C" w:rsidRPr="0096024F" w:rsidRDefault="00E8394A" w:rsidP="005E488D">
            <w:pPr>
              <w:spacing w:line="480" w:lineRule="auto"/>
              <w:rPr>
                <w:rFonts w:ascii="Times New Roman" w:eastAsia="Times New Roman" w:hAnsi="Times New Roman" w:cs="Times New Roman"/>
                <w:color w:val="222222"/>
                <w:sz w:val="24"/>
                <w:szCs w:val="24"/>
              </w:rPr>
            </w:pPr>
            <w:r w:rsidRPr="0096024F">
              <w:rPr>
                <w:rFonts w:ascii="Times New Roman" w:eastAsia="Times New Roman" w:hAnsi="Times New Roman" w:cs="Times New Roman"/>
                <w:color w:val="222222"/>
                <w:sz w:val="24"/>
                <w:szCs w:val="24"/>
              </w:rPr>
              <w:t>0.73</w:t>
            </w:r>
          </w:p>
        </w:tc>
        <w:tc>
          <w:tcPr>
            <w:tcW w:w="2338" w:type="dxa"/>
          </w:tcPr>
          <w:p w:rsidR="001A646C" w:rsidRPr="0096024F" w:rsidRDefault="00E8394A" w:rsidP="005E488D">
            <w:pPr>
              <w:spacing w:line="480" w:lineRule="auto"/>
              <w:rPr>
                <w:rFonts w:ascii="Times New Roman" w:eastAsia="Times New Roman" w:hAnsi="Times New Roman" w:cs="Times New Roman"/>
                <w:color w:val="222222"/>
                <w:sz w:val="24"/>
                <w:szCs w:val="24"/>
              </w:rPr>
            </w:pPr>
            <w:r w:rsidRPr="0096024F">
              <w:rPr>
                <w:rFonts w:ascii="Times New Roman" w:eastAsia="Times New Roman" w:hAnsi="Times New Roman" w:cs="Times New Roman"/>
                <w:color w:val="222222"/>
                <w:sz w:val="24"/>
                <w:szCs w:val="24"/>
              </w:rPr>
              <w:t>0.80</w:t>
            </w:r>
          </w:p>
        </w:tc>
      </w:tr>
    </w:tbl>
    <w:p w:rsidR="001015A7" w:rsidRPr="0096024F" w:rsidRDefault="001015A7" w:rsidP="005E488D">
      <w:pPr>
        <w:shd w:val="clear" w:color="auto" w:fill="FFFFFF"/>
        <w:spacing w:after="0" w:line="480" w:lineRule="auto"/>
        <w:rPr>
          <w:rFonts w:ascii="Times New Roman" w:eastAsia="Times New Roman" w:hAnsi="Times New Roman" w:cs="Times New Roman"/>
          <w:color w:val="222222"/>
          <w:sz w:val="24"/>
          <w:szCs w:val="24"/>
        </w:rPr>
      </w:pPr>
    </w:p>
    <w:p w:rsidR="009725BC" w:rsidRPr="0096024F" w:rsidRDefault="00E8394A" w:rsidP="009725BC">
      <w:pPr>
        <w:shd w:val="clear" w:color="auto" w:fill="FFFFFF"/>
        <w:spacing w:after="0" w:line="480" w:lineRule="auto"/>
        <w:ind w:firstLine="720"/>
        <w:rPr>
          <w:rFonts w:ascii="Times New Roman" w:eastAsia="Times New Roman" w:hAnsi="Times New Roman" w:cs="Times New Roman"/>
          <w:color w:val="222222"/>
          <w:sz w:val="24"/>
          <w:szCs w:val="24"/>
        </w:rPr>
      </w:pPr>
      <w:r w:rsidRPr="0096024F">
        <w:rPr>
          <w:rFonts w:ascii="Times New Roman" w:eastAsia="Times New Roman" w:hAnsi="Times New Roman" w:cs="Times New Roman"/>
          <w:color w:val="222222"/>
          <w:sz w:val="24"/>
          <w:szCs w:val="24"/>
        </w:rPr>
        <w:t xml:space="preserve">Apple’s debt to asset ratio has increased over the years from 0.71 in 2018 to 0.73 in 2019 and 0.80 in 2020. </w:t>
      </w:r>
      <w:r w:rsidR="005E488D" w:rsidRPr="0096024F">
        <w:rPr>
          <w:rFonts w:ascii="Times New Roman" w:eastAsia="Times New Roman" w:hAnsi="Times New Roman" w:cs="Times New Roman"/>
          <w:color w:val="222222"/>
          <w:sz w:val="24"/>
          <w:szCs w:val="24"/>
        </w:rPr>
        <w:t>The rate is slightly higher than industry average rate of 0.63.</w:t>
      </w:r>
    </w:p>
    <w:p w:rsidR="009725BC" w:rsidRPr="0096024F" w:rsidRDefault="009725BC">
      <w:pPr>
        <w:rPr>
          <w:rFonts w:ascii="Times New Roman" w:eastAsia="Times New Roman" w:hAnsi="Times New Roman" w:cs="Times New Roman"/>
          <w:color w:val="222222"/>
          <w:sz w:val="24"/>
          <w:szCs w:val="24"/>
        </w:rPr>
      </w:pPr>
      <w:r w:rsidRPr="0096024F">
        <w:rPr>
          <w:rFonts w:ascii="Times New Roman" w:eastAsia="Times New Roman" w:hAnsi="Times New Roman" w:cs="Times New Roman"/>
          <w:color w:val="222222"/>
          <w:sz w:val="24"/>
          <w:szCs w:val="24"/>
        </w:rPr>
        <w:br w:type="page"/>
      </w:r>
    </w:p>
    <w:p w:rsidR="001015A7" w:rsidRPr="0096024F" w:rsidRDefault="009725BC" w:rsidP="00956400">
      <w:pPr>
        <w:shd w:val="clear" w:color="auto" w:fill="FFFFFF"/>
        <w:spacing w:after="0" w:line="480" w:lineRule="auto"/>
        <w:ind w:firstLine="720"/>
        <w:jc w:val="center"/>
        <w:rPr>
          <w:rFonts w:ascii="Times New Roman" w:eastAsia="Times New Roman" w:hAnsi="Times New Roman" w:cs="Times New Roman"/>
          <w:color w:val="222222"/>
          <w:sz w:val="24"/>
          <w:szCs w:val="24"/>
        </w:rPr>
      </w:pPr>
      <w:r w:rsidRPr="0096024F">
        <w:rPr>
          <w:rFonts w:ascii="Times New Roman" w:eastAsia="Times New Roman" w:hAnsi="Times New Roman" w:cs="Times New Roman"/>
          <w:color w:val="222222"/>
          <w:sz w:val="24"/>
          <w:szCs w:val="24"/>
        </w:rPr>
        <w:lastRenderedPageBreak/>
        <w:t>References</w:t>
      </w:r>
    </w:p>
    <w:p w:rsidR="00956400" w:rsidRPr="0096024F" w:rsidRDefault="00956400" w:rsidP="00956400">
      <w:pPr>
        <w:shd w:val="clear" w:color="auto" w:fill="FFFFFF"/>
        <w:spacing w:after="0" w:line="480" w:lineRule="auto"/>
        <w:ind w:left="720" w:hanging="720"/>
        <w:rPr>
          <w:rFonts w:ascii="Times New Roman" w:hAnsi="Times New Roman" w:cs="Times New Roman"/>
          <w:color w:val="222222"/>
          <w:sz w:val="24"/>
          <w:szCs w:val="24"/>
          <w:shd w:val="clear" w:color="auto" w:fill="FFFFFF"/>
        </w:rPr>
      </w:pPr>
      <w:r w:rsidRPr="0096024F">
        <w:rPr>
          <w:rFonts w:ascii="Times New Roman" w:hAnsi="Times New Roman" w:cs="Times New Roman"/>
          <w:color w:val="222222"/>
          <w:sz w:val="24"/>
          <w:szCs w:val="24"/>
          <w:shd w:val="clear" w:color="auto" w:fill="FFFFFF"/>
        </w:rPr>
        <w:t>Myšková, R., &amp;Hájek, P. (2017). Comprehensive assessment of firm financial performance using financial ratios and linguistic analysis of annual reports. </w:t>
      </w:r>
      <w:r w:rsidRPr="0096024F">
        <w:rPr>
          <w:rFonts w:ascii="Times New Roman" w:hAnsi="Times New Roman" w:cs="Times New Roman"/>
          <w:i/>
          <w:iCs/>
          <w:color w:val="222222"/>
          <w:sz w:val="24"/>
          <w:szCs w:val="24"/>
          <w:shd w:val="clear" w:color="auto" w:fill="FFFFFF"/>
        </w:rPr>
        <w:t>Journal of International Studies, volume 10, issue: 4</w:t>
      </w:r>
      <w:r w:rsidRPr="0096024F">
        <w:rPr>
          <w:rFonts w:ascii="Times New Roman" w:hAnsi="Times New Roman" w:cs="Times New Roman"/>
          <w:color w:val="222222"/>
          <w:sz w:val="24"/>
          <w:szCs w:val="24"/>
          <w:shd w:val="clear" w:color="auto" w:fill="FFFFFF"/>
        </w:rPr>
        <w:t>.</w:t>
      </w:r>
    </w:p>
    <w:p w:rsidR="009725BC" w:rsidRPr="0096024F" w:rsidRDefault="009725BC" w:rsidP="00956400">
      <w:pPr>
        <w:shd w:val="clear" w:color="auto" w:fill="FFFFFF"/>
        <w:spacing w:after="0" w:line="480" w:lineRule="auto"/>
        <w:ind w:left="720" w:hanging="720"/>
        <w:rPr>
          <w:rFonts w:ascii="Times New Roman" w:eastAsia="Times New Roman" w:hAnsi="Times New Roman" w:cs="Times New Roman"/>
          <w:color w:val="222222"/>
          <w:sz w:val="24"/>
          <w:szCs w:val="24"/>
        </w:rPr>
      </w:pPr>
      <w:r w:rsidRPr="0096024F">
        <w:rPr>
          <w:rFonts w:ascii="Times New Roman" w:hAnsi="Times New Roman" w:cs="Times New Roman"/>
          <w:color w:val="000000"/>
          <w:sz w:val="24"/>
          <w:szCs w:val="24"/>
          <w:shd w:val="clear" w:color="auto" w:fill="FFFFFF"/>
        </w:rPr>
        <w:t>Readyratios. (2021). </w:t>
      </w:r>
      <w:r w:rsidRPr="0096024F">
        <w:rPr>
          <w:rFonts w:ascii="Times New Roman" w:hAnsi="Times New Roman" w:cs="Times New Roman"/>
          <w:i/>
          <w:iCs/>
          <w:color w:val="000000"/>
          <w:sz w:val="24"/>
          <w:szCs w:val="24"/>
          <w:shd w:val="clear" w:color="auto" w:fill="FFFFFF"/>
        </w:rPr>
        <w:t>Apple Inc. margin, revenue and ratios benchmarking</w:t>
      </w:r>
      <w:r w:rsidRPr="0096024F">
        <w:rPr>
          <w:rFonts w:ascii="Times New Roman" w:hAnsi="Times New Roman" w:cs="Times New Roman"/>
          <w:color w:val="000000"/>
          <w:sz w:val="24"/>
          <w:szCs w:val="24"/>
          <w:shd w:val="clear" w:color="auto" w:fill="FFFFFF"/>
        </w:rPr>
        <w:t>. Readyratios.com. Retrieved 15 February 2021, from https://www.readyratios.com/sec/AAPL_apple-inc.</w:t>
      </w:r>
    </w:p>
    <w:sectPr w:rsidR="009725BC" w:rsidRPr="0096024F" w:rsidSect="00895529">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1EB0" w:rsidRDefault="002A1EB0" w:rsidP="009725BC">
      <w:pPr>
        <w:spacing w:after="0" w:line="240" w:lineRule="auto"/>
      </w:pPr>
      <w:r>
        <w:separator/>
      </w:r>
    </w:p>
  </w:endnote>
  <w:endnote w:type="continuationSeparator" w:id="1">
    <w:p w:rsidR="002A1EB0" w:rsidRDefault="002A1EB0" w:rsidP="009725B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1EB0" w:rsidRDefault="002A1EB0" w:rsidP="009725BC">
      <w:pPr>
        <w:spacing w:after="0" w:line="240" w:lineRule="auto"/>
      </w:pPr>
      <w:r>
        <w:separator/>
      </w:r>
    </w:p>
  </w:footnote>
  <w:footnote w:type="continuationSeparator" w:id="1">
    <w:p w:rsidR="002A1EB0" w:rsidRDefault="002A1EB0" w:rsidP="009725B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25BC" w:rsidRPr="009725BC" w:rsidRDefault="009725BC" w:rsidP="009725BC">
    <w:pPr>
      <w:pStyle w:val="Head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sdt>
      <w:sdtPr>
        <w:rPr>
          <w:rFonts w:ascii="Times New Roman" w:hAnsi="Times New Roman" w:cs="Times New Roman"/>
          <w:sz w:val="24"/>
          <w:szCs w:val="24"/>
        </w:rPr>
        <w:id w:val="-730771030"/>
        <w:docPartObj>
          <w:docPartGallery w:val="Page Numbers (Top of Page)"/>
          <w:docPartUnique/>
        </w:docPartObj>
      </w:sdtPr>
      <w:sdtEndPr>
        <w:rPr>
          <w:noProof/>
        </w:rPr>
      </w:sdtEndPr>
      <w:sdtContent>
        <w:r w:rsidR="0027682C" w:rsidRPr="009725BC">
          <w:rPr>
            <w:rFonts w:ascii="Times New Roman" w:hAnsi="Times New Roman" w:cs="Times New Roman"/>
            <w:sz w:val="24"/>
            <w:szCs w:val="24"/>
          </w:rPr>
          <w:fldChar w:fldCharType="begin"/>
        </w:r>
        <w:r w:rsidRPr="009725BC">
          <w:rPr>
            <w:rFonts w:ascii="Times New Roman" w:hAnsi="Times New Roman" w:cs="Times New Roman"/>
            <w:sz w:val="24"/>
            <w:szCs w:val="24"/>
          </w:rPr>
          <w:instrText xml:space="preserve"> PAGE   \* MERGEFORMAT </w:instrText>
        </w:r>
        <w:r w:rsidR="0027682C" w:rsidRPr="009725BC">
          <w:rPr>
            <w:rFonts w:ascii="Times New Roman" w:hAnsi="Times New Roman" w:cs="Times New Roman"/>
            <w:sz w:val="24"/>
            <w:szCs w:val="24"/>
          </w:rPr>
          <w:fldChar w:fldCharType="separate"/>
        </w:r>
        <w:r w:rsidR="00CA5478">
          <w:rPr>
            <w:rFonts w:ascii="Times New Roman" w:hAnsi="Times New Roman" w:cs="Times New Roman"/>
            <w:noProof/>
            <w:sz w:val="24"/>
            <w:szCs w:val="24"/>
          </w:rPr>
          <w:t>1</w:t>
        </w:r>
        <w:r w:rsidR="0027682C" w:rsidRPr="009725BC">
          <w:rPr>
            <w:rFonts w:ascii="Times New Roman" w:hAnsi="Times New Roman" w:cs="Times New Roman"/>
            <w:noProof/>
            <w:sz w:val="24"/>
            <w:szCs w:val="24"/>
          </w:rPr>
          <w:fldChar w:fldCharType="end"/>
        </w:r>
      </w:sdtContent>
    </w:sdt>
  </w:p>
  <w:p w:rsidR="009725BC" w:rsidRDefault="009725B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D7362"/>
    <w:rsid w:val="00073865"/>
    <w:rsid w:val="000D7362"/>
    <w:rsid w:val="001015A7"/>
    <w:rsid w:val="0016768C"/>
    <w:rsid w:val="001A646C"/>
    <w:rsid w:val="0027682C"/>
    <w:rsid w:val="002A1EB0"/>
    <w:rsid w:val="0030577E"/>
    <w:rsid w:val="003366DD"/>
    <w:rsid w:val="003907C4"/>
    <w:rsid w:val="003A1C37"/>
    <w:rsid w:val="004C5355"/>
    <w:rsid w:val="00536064"/>
    <w:rsid w:val="005E488D"/>
    <w:rsid w:val="007733CA"/>
    <w:rsid w:val="00841984"/>
    <w:rsid w:val="00895529"/>
    <w:rsid w:val="008F4649"/>
    <w:rsid w:val="00956400"/>
    <w:rsid w:val="0096024F"/>
    <w:rsid w:val="009725BC"/>
    <w:rsid w:val="00A22BDB"/>
    <w:rsid w:val="00A2597D"/>
    <w:rsid w:val="00AF65C8"/>
    <w:rsid w:val="00C01428"/>
    <w:rsid w:val="00C67266"/>
    <w:rsid w:val="00CA5478"/>
    <w:rsid w:val="00D54FAC"/>
    <w:rsid w:val="00D7375F"/>
    <w:rsid w:val="00E26AF1"/>
    <w:rsid w:val="00E8394A"/>
    <w:rsid w:val="00EB740D"/>
    <w:rsid w:val="00F41E26"/>
    <w:rsid w:val="00F74EF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552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907C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725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25BC"/>
  </w:style>
  <w:style w:type="paragraph" w:styleId="Footer">
    <w:name w:val="footer"/>
    <w:basedOn w:val="Normal"/>
    <w:link w:val="FooterChar"/>
    <w:uiPriority w:val="99"/>
    <w:unhideWhenUsed/>
    <w:rsid w:val="009725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25BC"/>
  </w:style>
</w:styles>
</file>

<file path=word/webSettings.xml><?xml version="1.0" encoding="utf-8"?>
<w:webSettings xmlns:r="http://schemas.openxmlformats.org/officeDocument/2006/relationships" xmlns:w="http://schemas.openxmlformats.org/wordprocessingml/2006/main">
  <w:divs>
    <w:div w:id="51005492">
      <w:bodyDiv w:val="1"/>
      <w:marLeft w:val="0"/>
      <w:marRight w:val="0"/>
      <w:marTop w:val="0"/>
      <w:marBottom w:val="0"/>
      <w:divBdr>
        <w:top w:val="none" w:sz="0" w:space="0" w:color="auto"/>
        <w:left w:val="none" w:sz="0" w:space="0" w:color="auto"/>
        <w:bottom w:val="none" w:sz="0" w:space="0" w:color="auto"/>
        <w:right w:val="none" w:sz="0" w:space="0" w:color="auto"/>
      </w:divBdr>
      <w:divsChild>
        <w:div w:id="6664442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768</Words>
  <Characters>4383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tomminah</dc:creator>
  <cp:lastModifiedBy>Kevin</cp:lastModifiedBy>
  <cp:revision>2</cp:revision>
  <dcterms:created xsi:type="dcterms:W3CDTF">2021-02-15T16:59:00Z</dcterms:created>
  <dcterms:modified xsi:type="dcterms:W3CDTF">2021-02-15T16:59:00Z</dcterms:modified>
</cp:coreProperties>
</file>